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0" w:rsidRDefault="005B70E0" w:rsidP="005B70E0">
      <w:pPr>
        <w:pBdr>
          <w:bottom w:val="single" w:sz="6" w:space="1" w:color="auto"/>
        </w:pBdr>
        <w:spacing w:before="0" w:after="0"/>
        <w:rPr>
          <w:rFonts w:ascii="Bodoni MT Black" w:eastAsia="Times New Roman" w:hAnsi="Bodoni MT Black" w:cs="Arial"/>
          <w:sz w:val="36"/>
          <w:szCs w:val="16"/>
          <w:lang w:val="fr-CA"/>
        </w:rPr>
      </w:pPr>
      <w:r>
        <w:rPr>
          <w:rFonts w:ascii="Bodoni MT Black" w:eastAsia="Times New Roman" w:hAnsi="Bodoni MT Black" w:cs="Arial"/>
          <w:sz w:val="36"/>
          <w:szCs w:val="16"/>
          <w:lang w:val="fr-CA"/>
        </w:rPr>
        <w:t xml:space="preserve">LES PARTICIPES PASSÉS   </w:t>
      </w:r>
      <w:r>
        <w:rPr>
          <w:rFonts w:ascii="Bodoni MT Black" w:eastAsia="Times New Roman" w:hAnsi="Bodoni MT Black" w:cs="Arial"/>
          <w:sz w:val="36"/>
          <w:szCs w:val="16"/>
          <w:lang w:val="fr-CA"/>
        </w:rPr>
        <w:t xml:space="preserve">   CORRIGÉ       </w:t>
      </w:r>
    </w:p>
    <w:p w:rsidR="005B70E0" w:rsidRPr="00671C4D" w:rsidRDefault="005B70E0">
      <w:pPr>
        <w:rPr>
          <w:rFonts w:ascii="Verdana" w:hAnsi="Verdana"/>
          <w:b/>
          <w:bCs/>
          <w:color w:val="000000"/>
          <w:sz w:val="28"/>
          <w:szCs w:val="20"/>
          <w:shd w:val="clear" w:color="auto" w:fill="F8F8F8"/>
          <w:lang w:val="fr-CA"/>
        </w:rPr>
      </w:pPr>
      <w:r w:rsidRPr="00671C4D">
        <w:rPr>
          <w:rFonts w:ascii="Verdana" w:hAnsi="Verdana"/>
          <w:b/>
          <w:bCs/>
          <w:color w:val="000000"/>
          <w:sz w:val="28"/>
          <w:szCs w:val="20"/>
          <w:shd w:val="clear" w:color="auto" w:fill="F8F8F8"/>
          <w:lang w:val="fr-CA"/>
        </w:rPr>
        <w:t>EX  I</w:t>
      </w:r>
    </w:p>
    <w:p w:rsidR="009F60D4" w:rsidRDefault="005B70E0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es arbres (parvenir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parvenus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à un âge (avancer)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avancé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ont fréquemment la tige creuse.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Les couches intérieures (consumer)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consumées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par la pourriture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sont (réduire)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réduites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en terreau,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et le tronc, quoique (devenir)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devenu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creux, porte un branchage vigoureux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et (nourrir)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nourri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les vieux saules, (ronger)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rongés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par les larves d'insectes,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(excaver)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excavés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par la pourriture,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(éventrer)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éventrés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par les années,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sont encore (couvrir)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couverts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d'une puissante végétation.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Cadavres (décomposer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décomposés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en dedans, ils jouissent en dehors de la plénitude de la vie; c'est que les couches centrales sont inutiles à l'arbre.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Reliques (user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usées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de générations (passer)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passées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, elles peuvent être rongées, les arbres n'en souffrent pas.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(Détruire)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détruits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dans leurs parties centrales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et (rajeunir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rajeunis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chaque année par des générations nouvelles de bourgeons,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ils traversent les siècles, tout à la fois (vieillir)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vieillis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br/>
        <w:t>(rajeunir)</w:t>
      </w:r>
      <w:r>
        <w:rPr>
          <w:rFonts w:ascii="Verdana" w:hAnsi="Verdana"/>
          <w:b/>
          <w:bCs/>
          <w:strike/>
          <w:color w:val="FF0000"/>
          <w:sz w:val="20"/>
          <w:szCs w:val="20"/>
          <w:u w:val="single"/>
          <w:shd w:val="clear" w:color="auto" w:fill="F8F8F8"/>
        </w:rPr>
        <w:t>X</w:t>
      </w:r>
      <w:r>
        <w:rPr>
          <w:rFonts w:ascii="Verdana" w:hAnsi="Verdana"/>
          <w:b/>
          <w:bCs/>
          <w:color w:val="0000FF"/>
          <w:sz w:val="20"/>
          <w:szCs w:val="20"/>
          <w:shd w:val="clear" w:color="auto" w:fill="F8F8F8"/>
        </w:rPr>
        <w:t>rajeunis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, mourants et vivants.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  <w:t> </w:t>
      </w:r>
    </w:p>
    <w:p w:rsidR="005B70E0" w:rsidRDefault="005B70E0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</w:pPr>
    </w:p>
    <w:p w:rsidR="005B70E0" w:rsidRDefault="005B70E0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8F8F8"/>
        </w:rPr>
      </w:pPr>
    </w:p>
    <w:p w:rsidR="00671C4D" w:rsidRDefault="005B70E0" w:rsidP="005B70E0">
      <w:pPr>
        <w:pStyle w:val="NormalWeb"/>
        <w:shd w:val="clear" w:color="auto" w:fill="E7DAC6"/>
        <w:rPr>
          <w:rFonts w:ascii="Verdana" w:hAnsi="Verdana"/>
          <w:b/>
          <w:bCs/>
          <w:color w:val="000000"/>
          <w:lang w:val="fr-CA"/>
        </w:rPr>
      </w:pPr>
      <w:r w:rsidRPr="00671C4D">
        <w:rPr>
          <w:rStyle w:val="apple-converted-space"/>
          <w:rFonts w:ascii="Verdana" w:hAnsi="Verdana"/>
          <w:b/>
          <w:bCs/>
          <w:color w:val="000000"/>
          <w:sz w:val="28"/>
          <w:szCs w:val="20"/>
          <w:shd w:val="clear" w:color="auto" w:fill="F8F8F8"/>
          <w:lang w:val="fr-CA"/>
        </w:rPr>
        <w:t xml:space="preserve">EX  II 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1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r w:rsidRPr="005B70E0">
        <w:rPr>
          <w:rFonts w:ascii="Verdana" w:hAnsi="Verdana"/>
          <w:b/>
          <w:bCs/>
          <w:color w:val="000000"/>
          <w:lang w:val="fr-CA"/>
        </w:rPr>
        <w:t>avouée.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2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utilisées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3a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Fatigués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3b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éparpillés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4a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FF0000"/>
          <w:lang w:val="fr-CA"/>
        </w:rPr>
        <w:t>.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appréciés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4b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r w:rsidRPr="005B70E0">
        <w:rPr>
          <w:rFonts w:ascii="Verdana" w:hAnsi="Verdana"/>
          <w:b/>
          <w:bCs/>
          <w:color w:val="000000"/>
          <w:lang w:val="fr-CA"/>
        </w:rPr>
        <w:t>écrite.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5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conduites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6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r w:rsidRPr="005B70E0">
        <w:rPr>
          <w:rFonts w:ascii="Verdana" w:hAnsi="Verdana"/>
          <w:b/>
          <w:bCs/>
          <w:color w:val="000000"/>
          <w:lang w:val="fr-CA"/>
        </w:rPr>
        <w:t>comprise.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7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r w:rsidRPr="005B70E0">
        <w:rPr>
          <w:rFonts w:ascii="Verdana" w:hAnsi="Verdana"/>
          <w:b/>
          <w:bCs/>
          <w:color w:val="000000"/>
          <w:lang w:val="fr-CA"/>
        </w:rPr>
        <w:t>ci-jointe.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8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 xml:space="preserve"> 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r w:rsidRPr="005B70E0">
        <w:rPr>
          <w:rFonts w:ascii="Verdana" w:hAnsi="Verdana"/>
          <w:b/>
          <w:bCs/>
          <w:color w:val="000000"/>
          <w:lang w:val="fr-CA"/>
        </w:rPr>
        <w:t>ci-annexé.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9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FF0000"/>
          <w:lang w:val="fr-CA"/>
        </w:rPr>
        <w:t>Faux.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excepté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5B70E0" w:rsidRPr="005B70E0" w:rsidRDefault="005B70E0" w:rsidP="005B70E0">
      <w:pPr>
        <w:pStyle w:val="NormalWeb"/>
        <w:shd w:val="clear" w:color="auto" w:fill="E7DAC6"/>
        <w:rPr>
          <w:rFonts w:ascii="Verdana" w:hAnsi="Verdana"/>
          <w:color w:val="000000"/>
          <w:lang w:val="fr-CA"/>
        </w:rPr>
      </w:pPr>
      <w:r w:rsidRPr="005B70E0">
        <w:rPr>
          <w:rFonts w:ascii="Verdana" w:hAnsi="Verdana"/>
          <w:b/>
          <w:bCs/>
          <w:color w:val="000000"/>
          <w:lang w:val="fr-CA"/>
        </w:rPr>
        <w:t>Question 10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-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FF0000"/>
          <w:lang w:val="fr-CA"/>
        </w:rPr>
        <w:t>Faux.</w:t>
      </w:r>
      <w:r w:rsidRPr="005B70E0">
        <w:rPr>
          <w:rStyle w:val="apple-converted-space"/>
          <w:rFonts w:ascii="Verdana" w:hAnsi="Verdana"/>
          <w:color w:val="000000"/>
          <w:lang w:val="fr-CA"/>
        </w:rPr>
        <w:t> </w:t>
      </w:r>
      <w:r w:rsidRPr="005B70E0">
        <w:rPr>
          <w:rFonts w:ascii="Verdana" w:hAnsi="Verdana"/>
          <w:color w:val="000000"/>
          <w:lang w:val="fr-CA"/>
        </w:rPr>
        <w:t>La bonne réponse était:</w:t>
      </w:r>
      <w:r w:rsidRPr="005B70E0">
        <w:rPr>
          <w:rStyle w:val="apple-converted-space"/>
          <w:rFonts w:ascii="Verdana" w:hAnsi="Verdana"/>
          <w:b/>
          <w:bCs/>
          <w:color w:val="000000"/>
          <w:lang w:val="fr-CA"/>
        </w:rPr>
        <w:t> </w:t>
      </w:r>
      <w:proofErr w:type="gramStart"/>
      <w:r w:rsidRPr="005B70E0">
        <w:rPr>
          <w:rFonts w:ascii="Verdana" w:hAnsi="Verdana"/>
          <w:b/>
          <w:bCs/>
          <w:color w:val="000000"/>
          <w:lang w:val="fr-CA"/>
        </w:rPr>
        <w:t>Exaspérées</w:t>
      </w:r>
      <w:proofErr w:type="gramEnd"/>
      <w:r w:rsidRPr="005B70E0">
        <w:rPr>
          <w:rFonts w:ascii="Verdana" w:hAnsi="Verdana"/>
          <w:b/>
          <w:bCs/>
          <w:color w:val="000000"/>
          <w:lang w:val="fr-CA"/>
        </w:rPr>
        <w:t>.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7"/>
          <w:lang w:val="fr-CA"/>
        </w:rPr>
      </w:pPr>
      <w:r w:rsidRPr="00671C4D">
        <w:rPr>
          <w:rFonts w:eastAsia="Times New Roman" w:cs="Times New Roman"/>
          <w:b/>
          <w:bCs/>
          <w:i/>
          <w:iCs/>
          <w:color w:val="FF0000"/>
          <w:sz w:val="36"/>
          <w:szCs w:val="48"/>
          <w:lang w:val="fr-CA"/>
        </w:rPr>
        <w:lastRenderedPageBreak/>
        <w:t>Participe Passé Employé Seul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>EX  III-</w:t>
      </w: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 Choisir la bonne terminaison aux Participes Passés comme accord :</w:t>
      </w:r>
    </w:p>
    <w:p w:rsid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1-) Le couteau aiguisé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1" type="#_x0000_t75" style="width:50.4pt;height:21.6pt" o:ole="">
            <v:imagedata r:id="rId4" o:title=""/>
          </v:shape>
          <w:control r:id="rId5" w:name="DefaultOcxName" w:shapeid="_x0000_i2171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2-) La boîte garni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2" type="#_x0000_t75" style="width:57.6pt;height:21.6pt" o:ole="">
            <v:imagedata r:id="rId6" o:title=""/>
          </v:shape>
          <w:control r:id="rId7" w:name="DefaultOcxName1" w:shapeid="_x0000_i2172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</w:p>
    <w:p w:rsid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3-) Les timbres vendu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3" type="#_x0000_t75" style="width:57.6pt;height:21.6pt" o:ole="">
            <v:imagedata r:id="rId8" o:title=""/>
          </v:shape>
          <w:control r:id="rId9" w:name="DefaultOcxName2" w:shapeid="_x0000_i2173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;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4-) les perdrix blessé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4" type="#_x0000_t75" style="width:64.8pt;height:21.6pt" o:ole="">
            <v:imagedata r:id="rId10" o:title=""/>
          </v:shape>
          <w:control r:id="rId11" w:name="DefaultOcxName3" w:shapeid="_x0000_i2174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5-) Les fleurs flétri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5" type="#_x0000_t75" style="width:64.8pt;height:21.6pt" o:ole="">
            <v:imagedata r:id="rId12" o:title=""/>
          </v:shape>
          <w:control r:id="rId13" w:name="DefaultOcxName4" w:shapeid="_x0000_i2175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6-) Les bavards puni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6" type="#_x0000_t75" style="width:57.6pt;height:21.6pt" o:ole="">
            <v:imagedata r:id="rId14" o:title=""/>
          </v:shape>
          <w:control r:id="rId15" w:name="DefaultOcxName5" w:shapeid="_x0000_i2176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;</w:t>
      </w:r>
    </w:p>
    <w:p w:rsid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7-)Une lettre attendu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8" type="#_x0000_t75" style="width:57.6pt;height:21.6pt" o:ole="">
            <v:imagedata r:id="rId16" o:title=""/>
          </v:shape>
          <w:control r:id="rId17" w:name="DefaultOcxName6" w:shapeid="_x0000_i2178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8-) Du bruit entendu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7" type="#_x0000_t75" style="width:50.4pt;height:21.6pt" o:ole="">
            <v:imagedata r:id="rId18" o:title=""/>
          </v:shape>
          <w:control r:id="rId19" w:name="DefaultOcxName7" w:shapeid="_x0000_i2177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</w:p>
    <w:p w:rsid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9-) Ces poires pesé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79" type="#_x0000_t75" style="width:64.8pt;height:21.6pt" o:ole="">
            <v:imagedata r:id="rId20" o:title=""/>
          </v:shape>
          <w:control r:id="rId21" w:name="DefaultOcxName8" w:shapeid="_x0000_i2179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;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10-) Du pain entamé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80" type="#_x0000_t75" style="width:50.4pt;height:21.6pt" o:ole="">
            <v:imagedata r:id="rId22" o:title=""/>
          </v:shape>
          <w:control r:id="rId23" w:name="DefaultOcxName9" w:shapeid="_x0000_i2180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11-) Les vases fêlé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81" type="#_x0000_t75" style="width:57.6pt;height:21.6pt" o:ole="">
            <v:imagedata r:id="rId24" o:title=""/>
          </v:shape>
          <w:control r:id="rId25" w:name="DefaultOcxName10" w:shapeid="_x0000_i2181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 xml:space="preserve"> ; </w:t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>
        <w:rPr>
          <w:rFonts w:eastAsia="Times New Roman" w:cs="Times New Roman"/>
          <w:color w:val="000000"/>
          <w:sz w:val="27"/>
          <w:szCs w:val="27"/>
          <w:lang w:val="fr-CA"/>
        </w:rPr>
        <w:tab/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12-) Du papier jauni     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2182" type="#_x0000_t75" style="width:50.4pt;height:21.6pt" o:ole="">
            <v:imagedata r:id="rId26" o:title=""/>
          </v:shape>
          <w:control r:id="rId27" w:name="DefaultOcxName11" w:shapeid="_x0000_i2182"/>
        </w:objec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.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EX  IV- </w:t>
      </w: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>Trouver le Participe Passé à partir de l'infinitif et accorder :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val="en-US"/>
        </w:rPr>
      </w:pPr>
      <w:r w:rsidRPr="00671C4D">
        <w:rPr>
          <w:rFonts w:eastAsia="Times New Roman" w:cs="Times New Roman"/>
          <w:color w:val="000000"/>
          <w:sz w:val="27"/>
          <w:szCs w:val="27"/>
          <w:u w:val="single"/>
          <w:lang w:val="fr-CA"/>
        </w:rPr>
        <w:t>Exemple :</w:t>
      </w:r>
      <w:r w:rsidRPr="00671C4D">
        <w:rPr>
          <w:rFonts w:eastAsia="Times New Roman" w:cs="Times New Roman"/>
          <w:color w:val="000000"/>
          <w:sz w:val="27"/>
          <w:szCs w:val="27"/>
          <w:lang w:val="fr-CA"/>
        </w:rPr>
        <w:t> Mordre : La Fille </w:t>
      </w: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object w:dxaOrig="1440" w:dyaOrig="1440">
          <v:shape id="_x0000_i1255" type="#_x0000_t75" style="width:50.4pt;height:21.6pt" o:ole="">
            <v:imagedata r:id="rId28" o:title=""/>
          </v:shape>
          <w:control r:id="rId29" w:name="DefaultOcxName12" w:shapeid="_x0000_i1255"/>
        </w:object>
      </w:r>
    </w:p>
    <w:tbl>
      <w:tblPr>
        <w:tblW w:w="5000" w:type="pct"/>
        <w:tblCellSpacing w:w="15" w:type="dxa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shd w:val="clear" w:color="auto" w:fill="BC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3853"/>
        <w:gridCol w:w="1415"/>
        <w:gridCol w:w="3977"/>
      </w:tblGrid>
      <w:tr w:rsidR="00671C4D" w:rsidRPr="00671C4D" w:rsidTr="00671C4D">
        <w:trPr>
          <w:trHeight w:val="268"/>
          <w:tblCellSpacing w:w="15" w:type="dxa"/>
        </w:trPr>
        <w:tc>
          <w:tcPr>
            <w:tcW w:w="69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bookmarkStart w:id="0" w:name="_GoBack"/>
            <w:bookmarkEnd w:id="0"/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Infinitifs</w:t>
            </w:r>
          </w:p>
        </w:tc>
        <w:tc>
          <w:tcPr>
            <w:tcW w:w="17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Participes Passés</w:t>
            </w:r>
          </w:p>
        </w:tc>
        <w:tc>
          <w:tcPr>
            <w:tcW w:w="64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Infinitifs</w:t>
            </w:r>
          </w:p>
        </w:tc>
        <w:tc>
          <w:tcPr>
            <w:tcW w:w="182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Participes Passés</w:t>
            </w:r>
          </w:p>
        </w:tc>
      </w:tr>
      <w:tr w:rsidR="00671C4D" w:rsidRPr="00671C4D" w:rsidTr="00671C4D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Réussir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L'examen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8" type="#_x0000_t75" style="width:50.4pt;height:21.6pt" o:ole="">
                  <v:imagedata r:id="rId30" o:title=""/>
                </v:shape>
                <w:control r:id="rId31" w:name="DefaultOcxName13" w:shapeid="_x0000_i4478"/>
              </w:objec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Plier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 feuille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7" type="#_x0000_t75" style="width:50.4pt;height:21.6pt" o:ole="">
                  <v:imagedata r:id="rId32" o:title=""/>
                </v:shape>
                <w:control r:id="rId33" w:name="DefaultOcxName14" w:shapeid="_x0000_i4477"/>
              </w:object>
            </w:r>
          </w:p>
        </w:tc>
      </w:tr>
      <w:tr w:rsidR="00671C4D" w:rsidRPr="00671C4D" w:rsidTr="00671C4D">
        <w:trPr>
          <w:trHeight w:val="402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Cacher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objets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6" type="#_x0000_t75" style="width:50.4pt;height:21.6pt" o:ole="">
                  <v:imagedata r:id="rId34" o:title=""/>
                </v:shape>
                <w:control r:id="rId35" w:name="DefaultOcxName15" w:shapeid="_x0000_i4476"/>
              </w:objec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finir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devoir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5" type="#_x0000_t75" style="width:50.4pt;height:21.6pt" o:ole="">
                  <v:imagedata r:id="rId36" o:title=""/>
                </v:shape>
                <w:control r:id="rId37" w:name="DefaultOcxName16" w:shapeid="_x0000_i4475"/>
              </w:object>
            </w:r>
          </w:p>
        </w:tc>
      </w:tr>
      <w:tr w:rsidR="00671C4D" w:rsidRPr="00671C4D" w:rsidTr="00671C4D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tendre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 corde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4" type="#_x0000_t75" style="width:50.4pt;height:21.6pt" o:ole="">
                  <v:imagedata r:id="rId38" o:title=""/>
                </v:shape>
                <w:control r:id="rId39" w:name="DefaultOcxName17" w:shapeid="_x0000_i4474"/>
              </w:objec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Choisir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 robe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3" type="#_x0000_t75" style="width:50.4pt;height:21.6pt" o:ole="">
                  <v:imagedata r:id="rId40" o:title=""/>
                </v:shape>
                <w:control r:id="rId41" w:name="DefaultOcxName18" w:shapeid="_x0000_i4473"/>
              </w:object>
            </w:r>
          </w:p>
        </w:tc>
      </w:tr>
      <w:tr w:rsidR="00671C4D" w:rsidRPr="00671C4D" w:rsidTr="00671C4D">
        <w:trPr>
          <w:trHeight w:val="402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Revoir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leçons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2" type="#_x0000_t75" style="width:50.4pt;height:21.6pt" o:ole="">
                  <v:imagedata r:id="rId42" o:title=""/>
                </v:shape>
                <w:control r:id="rId43" w:name="DefaultOcxName19" w:shapeid="_x0000_i4472"/>
              </w:objec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Saler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frites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1" type="#_x0000_t75" style="width:50.4pt;height:21.6pt" o:ole="">
                  <v:imagedata r:id="rId44" o:title=""/>
                </v:shape>
                <w:control r:id="rId45" w:name="DefaultOcxName20" w:shapeid="_x0000_i4471"/>
              </w:object>
            </w:r>
          </w:p>
        </w:tc>
      </w:tr>
      <w:tr w:rsidR="00671C4D" w:rsidRPr="00671C4D" w:rsidTr="00671C4D">
        <w:trPr>
          <w:trHeight w:val="417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Pondre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oeufs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70" type="#_x0000_t75" style="width:50.4pt;height:21.6pt" o:ole="">
                  <v:imagedata r:id="rId46" o:title=""/>
                </v:shape>
                <w:control r:id="rId47" w:name="DefaultOcxName21" w:shapeid="_x0000_i4470"/>
              </w:objec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Planter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L'arbre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469" type="#_x0000_t75" style="width:50.4pt;height:21.6pt" o:ole="">
                  <v:imagedata r:id="rId48" o:title=""/>
                </v:shape>
                <w:control r:id="rId49" w:name="DefaultOcxName22" w:shapeid="_x0000_i4469"/>
              </w:object>
            </w:r>
          </w:p>
        </w:tc>
      </w:tr>
    </w:tbl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>EX V</w:t>
      </w: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 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ab/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ab/>
        <w:t>INDIQUEZ</w:t>
      </w: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 la bonne case d'accord des Participes Passés 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BC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1939"/>
        <w:gridCol w:w="2149"/>
        <w:gridCol w:w="2043"/>
        <w:gridCol w:w="2590"/>
      </w:tblGrid>
      <w:tr w:rsidR="00671C4D" w:rsidRPr="00671C4D" w:rsidTr="00671C4D">
        <w:trPr>
          <w:trHeight w:val="603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color w:val="000000"/>
                <w:sz w:val="27"/>
                <w:szCs w:val="27"/>
                <w:lang w:val="fr-CA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fr-CA"/>
              </w:rPr>
              <w:t>- -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fr-CA"/>
              </w:rPr>
              <w:t>- e -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fr-CA"/>
              </w:rPr>
              <w:t>- s -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fr-CA"/>
              </w:rPr>
              <w:t>- es -</w:t>
            </w:r>
          </w:p>
        </w:tc>
      </w:tr>
      <w:tr w:rsidR="00671C4D" w:rsidRPr="00671C4D" w:rsidTr="00671C4D">
        <w:trPr>
          <w:trHeight w:val="10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Des logements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5" type="#_x0000_t75" style="width:21.6pt;height:21.6pt" o:ole="">
                  <v:imagedata r:id="rId50" o:title=""/>
                </v:shape>
                <w:control r:id="rId51" w:name="DefaultOcxName23" w:shapeid="_x0000_i16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EAF5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4" type="#_x0000_t75" style="width:21.6pt;height:21.6pt" o:ole="">
                  <v:imagedata r:id="rId50" o:title=""/>
                </v:shape>
                <w:control r:id="rId52" w:name="DefaultOcxName24" w:shapeid="_x0000_i16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3" type="#_x0000_t75" style="width:21.6pt;height:21.6pt" o:ole="">
                  <v:imagedata r:id="rId53" o:title=""/>
                </v:shape>
                <w:control r:id="rId54" w:name="DefaultOcxName25" w:shapeid="_x0000_i16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2" type="#_x0000_t75" style="width:21.6pt;height:21.6pt" o:ole="">
                  <v:imagedata r:id="rId50" o:title=""/>
                </v:shape>
                <w:control r:id="rId55" w:name="DefaultOcxName26" w:shapeid="_x0000_i1632"/>
              </w:object>
            </w:r>
          </w:p>
        </w:tc>
      </w:tr>
      <w:tr w:rsidR="00671C4D" w:rsidRPr="00671C4D" w:rsidTr="00671C4D">
        <w:trPr>
          <w:trHeight w:val="7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Des maisons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1" type="#_x0000_t75" style="width:21.6pt;height:21.6pt" o:ole="">
                  <v:imagedata r:id="rId50" o:title=""/>
                </v:shape>
                <w:control r:id="rId56" w:name="DefaultOcxName27" w:shapeid="_x0000_i16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30" type="#_x0000_t75" style="width:21.6pt;height:21.6pt" o:ole="">
                  <v:imagedata r:id="rId50" o:title=""/>
                </v:shape>
                <w:control r:id="rId57" w:name="DefaultOcxName28" w:shapeid="_x0000_i16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29" type="#_x0000_t75" style="width:21.6pt;height:21.6pt" o:ole="">
                  <v:imagedata r:id="rId50" o:title=""/>
                </v:shape>
                <w:control r:id="rId58" w:name="DefaultOcxName29" w:shapeid="_x0000_i16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loué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1628" type="#_x0000_t75" style="width:21.6pt;height:21.6pt" o:ole="">
                  <v:imagedata r:id="rId53" o:title=""/>
                </v:shape>
                <w:control r:id="rId59" w:name="DefaultOcxName30" w:shapeid="_x0000_i1628"/>
              </w:object>
            </w:r>
          </w:p>
        </w:tc>
      </w:tr>
    </w:tbl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en-US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lastRenderedPageBreak/>
        <w:t> </w:t>
      </w:r>
    </w:p>
    <w:tbl>
      <w:tblPr>
        <w:tblW w:w="489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BC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002"/>
        <w:gridCol w:w="2105"/>
        <w:gridCol w:w="2001"/>
        <w:gridCol w:w="2538"/>
      </w:tblGrid>
      <w:tr w:rsidR="00671C4D" w:rsidRPr="00671C4D" w:rsidTr="00671C4D">
        <w:trPr>
          <w:trHeight w:val="385"/>
          <w:tblCellSpacing w:w="15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- -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- e -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- s -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- es -</w:t>
            </w:r>
          </w:p>
        </w:tc>
      </w:tr>
      <w:tr w:rsidR="00671C4D" w:rsidRPr="00671C4D" w:rsidTr="00671C4D">
        <w:trPr>
          <w:trHeight w:val="4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Des grains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8" type="#_x0000_t75" style="width:21.6pt;height:21.6pt" o:ole="">
                  <v:imagedata r:id="rId50" o:title=""/>
                </v:shape>
                <w:control r:id="rId60" w:name="DefaultOcxName31" w:shapeid="_x0000_i40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7" type="#_x0000_t75" style="width:21.6pt;height:21.6pt" o:ole="">
                  <v:imagedata r:id="rId50" o:title=""/>
                </v:shape>
                <w:control r:id="rId61" w:name="DefaultOcxName32" w:shapeid="_x0000_i40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6" type="#_x0000_t75" style="width:21.6pt;height:21.6pt" o:ole="">
                  <v:imagedata r:id="rId53" o:title=""/>
                </v:shape>
                <w:control r:id="rId62" w:name="DefaultOcxName33" w:shapeid="_x0000_i40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5" type="#_x0000_t75" style="width:21.6pt;height:21.6pt" o:ole="">
                  <v:imagedata r:id="rId50" o:title=""/>
                </v:shape>
                <w:control r:id="rId63" w:name="DefaultOcxName34" w:shapeid="_x0000_i4045"/>
              </w:object>
            </w:r>
          </w:p>
        </w:tc>
      </w:tr>
      <w:tr w:rsidR="00671C4D" w:rsidRPr="00671C4D" w:rsidTr="00671C4D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Des graines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4" type="#_x0000_t75" style="width:21.6pt;height:21.6pt" o:ole="">
                  <v:imagedata r:id="rId50" o:title=""/>
                </v:shape>
                <w:control r:id="rId64" w:name="DefaultOcxName35" w:shapeid="_x0000_i40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3" type="#_x0000_t75" style="width:21.6pt;height:21.6pt" o:ole="">
                  <v:imagedata r:id="rId50" o:title=""/>
                </v:shape>
                <w:control r:id="rId65" w:name="DefaultOcxName36" w:shapeid="_x0000_i40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2" type="#_x0000_t75" style="width:21.6pt;height:21.6pt" o:ole="">
                  <v:imagedata r:id="rId50" o:title=""/>
                </v:shape>
                <w:control r:id="rId66" w:name="DefaultOcxName37" w:shapeid="_x0000_i40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trié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1" type="#_x0000_t75" style="width:21.6pt;height:21.6pt" o:ole="">
                  <v:imagedata r:id="rId53" o:title=""/>
                </v:shape>
                <w:control r:id="rId67" w:name="DefaultOcxName38" w:shapeid="_x0000_i4041"/>
              </w:object>
            </w:r>
          </w:p>
        </w:tc>
      </w:tr>
      <w:tr w:rsidR="00671C4D" w:rsidRPr="00671C4D" w:rsidTr="00671C4D">
        <w:trPr>
          <w:trHeight w:val="4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 tulipe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0" type="#_x0000_t75" style="width:21.6pt;height:21.6pt" o:ole="">
                  <v:imagedata r:id="rId50" o:title=""/>
                </v:shape>
                <w:control r:id="rId68" w:name="DefaultOcxName39" w:shapeid="_x0000_i40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9" type="#_x0000_t75" style="width:21.6pt;height:21.6pt" o:ole="">
                  <v:imagedata r:id="rId53" o:title=""/>
                </v:shape>
                <w:control r:id="rId69" w:name="DefaultOcxName40" w:shapeid="_x0000_i40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8" type="#_x0000_t75" style="width:21.6pt;height:21.6pt" o:ole="">
                  <v:imagedata r:id="rId50" o:title=""/>
                </v:shape>
                <w:control r:id="rId70" w:name="DefaultOcxName41" w:shapeid="_x0000_i40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7" type="#_x0000_t75" style="width:21.6pt;height:21.6pt" o:ole="">
                  <v:imagedata r:id="rId50" o:title=""/>
                </v:shape>
                <w:control r:id="rId71" w:name="DefaultOcxName42" w:shapeid="_x0000_i4037"/>
              </w:object>
            </w:r>
          </w:p>
        </w:tc>
      </w:tr>
      <w:tr w:rsidR="00671C4D" w:rsidRPr="00671C4D" w:rsidTr="00671C4D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 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6" type="#_x0000_t75" style="width:21.6pt;height:21.6pt" o:ole="">
                  <v:imagedata r:id="rId53" o:title=""/>
                </v:shape>
                <w:control r:id="rId72" w:name="DefaultOcxName43" w:shapeid="_x0000_i40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5" type="#_x0000_t75" style="width:21.6pt;height:21.6pt" o:ole="">
                  <v:imagedata r:id="rId50" o:title=""/>
                </v:shape>
                <w:control r:id="rId73" w:name="DefaultOcxName44" w:shapeid="_x0000_i40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4" type="#_x0000_t75" style="width:21.6pt;height:21.6pt" o:ole="">
                  <v:imagedata r:id="rId50" o:title=""/>
                </v:shape>
                <w:control r:id="rId74" w:name="DefaultOcxName45" w:shapeid="_x0000_i40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fané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3" type="#_x0000_t75" style="width:21.6pt;height:21.6pt" o:ole="">
                  <v:imagedata r:id="rId50" o:title=""/>
                </v:shape>
                <w:control r:id="rId75" w:name="DefaultOcxName46" w:shapeid="_x0000_i4033"/>
              </w:object>
            </w:r>
          </w:p>
        </w:tc>
      </w:tr>
      <w:tr w:rsidR="00671C4D" w:rsidRPr="00671C4D" w:rsidTr="00671C4D">
        <w:trPr>
          <w:trHeight w:val="4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clôtures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2" type="#_x0000_t75" style="width:21.6pt;height:21.6pt" o:ole="">
                  <v:imagedata r:id="rId50" o:title=""/>
                </v:shape>
                <w:control r:id="rId76" w:name="DefaultOcxName47" w:shapeid="_x0000_i40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1" type="#_x0000_t75" style="width:21.6pt;height:21.6pt" o:ole="">
                  <v:imagedata r:id="rId50" o:title=""/>
                </v:shape>
                <w:control r:id="rId77" w:name="DefaultOcxName48" w:shapeid="_x0000_i40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30" type="#_x0000_t75" style="width:21.6pt;height:21.6pt" o:ole="">
                  <v:imagedata r:id="rId50" o:title=""/>
                </v:shape>
                <w:control r:id="rId78" w:name="DefaultOcxName49" w:shapeid="_x0000_i40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9" type="#_x0000_t75" style="width:21.6pt;height:21.6pt" o:ole="">
                  <v:imagedata r:id="rId53" o:title=""/>
                </v:shape>
                <w:control r:id="rId79" w:name="DefaultOcxName50" w:shapeid="_x0000_i4029"/>
              </w:object>
            </w:r>
          </w:p>
        </w:tc>
      </w:tr>
      <w:tr w:rsidR="00671C4D" w:rsidRPr="00671C4D" w:rsidTr="00671C4D">
        <w:trPr>
          <w:trHeight w:val="4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 Chêne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8" type="#_x0000_t75" style="width:21.6pt;height:21.6pt" o:ole="">
                  <v:imagedata r:id="rId53" o:title=""/>
                </v:shape>
                <w:control r:id="rId80" w:name="DefaultOcxName51" w:shapeid="_x0000_i40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7" type="#_x0000_t75" style="width:21.6pt;height:21.6pt" o:ole="">
                  <v:imagedata r:id="rId50" o:title=""/>
                </v:shape>
                <w:control r:id="rId81" w:name="DefaultOcxName52" w:shapeid="_x0000_i40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6" type="#_x0000_t75" style="width:21.6pt;height:21.6pt" o:ole="">
                  <v:imagedata r:id="rId50" o:title=""/>
                </v:shape>
                <w:control r:id="rId82" w:name="DefaultOcxName53" w:shapeid="_x0000_i40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abattu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5" type="#_x0000_t75" style="width:21.6pt;height:21.6pt" o:ole="">
                  <v:imagedata r:id="rId50" o:title=""/>
                </v:shape>
                <w:control r:id="rId83" w:name="DefaultOcxName54" w:shapeid="_x0000_i4025"/>
              </w:object>
            </w:r>
          </w:p>
        </w:tc>
      </w:tr>
      <w:tr w:rsidR="00671C4D" w:rsidRPr="00671C4D" w:rsidTr="00671C4D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 graisse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4" type="#_x0000_t75" style="width:21.6pt;height:21.6pt" o:ole="">
                  <v:imagedata r:id="rId50" o:title=""/>
                </v:shape>
                <w:control r:id="rId84" w:name="DefaultOcxName55" w:shapeid="_x0000_i40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3" type="#_x0000_t75" style="width:21.6pt;height:21.6pt" o:ole="">
                  <v:imagedata r:id="rId53" o:title=""/>
                </v:shape>
                <w:control r:id="rId85" w:name="DefaultOcxName56" w:shapeid="_x0000_i40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2" type="#_x0000_t75" style="width:21.6pt;height:21.6pt" o:ole="">
                  <v:imagedata r:id="rId50" o:title=""/>
                </v:shape>
                <w:control r:id="rId86" w:name="DefaultOcxName57" w:shapeid="_x0000_i40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21" type="#_x0000_t75" style="width:21.6pt;height:21.6pt" o:ole="">
                  <v:imagedata r:id="rId50" o:title=""/>
                </v:shape>
                <w:control r:id="rId87" w:name="DefaultOcxName58" w:shapeid="_x0000_i4021"/>
              </w:object>
            </w:r>
          </w:p>
        </w:tc>
      </w:tr>
      <w:tr w:rsidR="00671C4D" w:rsidRPr="00671C4D" w:rsidTr="00671C4D">
        <w:trPr>
          <w:trHeight w:val="6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chocolats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650" type="#_x0000_t75" style="width:21.6pt;height:21.6pt" o:ole="">
                  <v:imagedata r:id="rId50" o:title=""/>
                </v:shape>
                <w:control r:id="rId88" w:name="DefaultOcxName59" w:shapeid="_x0000_i36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649" type="#_x0000_t75" style="width:21.6pt;height:21.6pt" o:ole="">
                  <v:imagedata r:id="rId50" o:title=""/>
                </v:shape>
                <w:control r:id="rId89" w:name="DefaultOcxName60" w:shapeid="_x0000_i36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648" type="#_x0000_t75" style="width:21.6pt;height:21.6pt" o:ole="">
                  <v:imagedata r:id="rId53" o:title=""/>
                </v:shape>
                <w:control r:id="rId90" w:name="DefaultOcxName61" w:shapeid="_x0000_i36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fondu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647" type="#_x0000_t75" style="width:21.6pt;height:21.6pt" o:ole="">
                  <v:imagedata r:id="rId50" o:title=""/>
                </v:shape>
                <w:control r:id="rId91" w:name="DefaultOcxName62" w:shapeid="_x0000_i3647"/>
              </w:object>
            </w:r>
          </w:p>
        </w:tc>
      </w:tr>
      <w:tr w:rsidR="00671C4D" w:rsidRPr="00671C4D" w:rsidTr="00671C4D">
        <w:trPr>
          <w:trHeight w:val="4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Les prunes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6" type="#_x0000_t75" style="width:21.6pt;height:21.6pt" o:ole="">
                  <v:imagedata r:id="rId50" o:title=""/>
                </v:shape>
                <w:control r:id="rId92" w:name="DefaultOcxName63" w:shapeid="_x0000_i33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5" type="#_x0000_t75" style="width:21.6pt;height:21.6pt" o:ole="">
                  <v:imagedata r:id="rId50" o:title=""/>
                </v:shape>
                <w:control r:id="rId93" w:name="DefaultOcxName64" w:shapeid="_x0000_i33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4" type="#_x0000_t75" style="width:21.6pt;height:21.6pt" o:ole="">
                  <v:imagedata r:id="rId50" o:title=""/>
                </v:shape>
                <w:control r:id="rId94" w:name="DefaultOcxName65" w:shapeid="_x0000_i33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3" type="#_x0000_t75" style="width:21.6pt;height:21.6pt" o:ole="">
                  <v:imagedata r:id="rId53" o:title=""/>
                </v:shape>
                <w:control r:id="rId95" w:name="DefaultOcxName66" w:shapeid="_x0000_i3393"/>
              </w:object>
            </w:r>
          </w:p>
        </w:tc>
      </w:tr>
      <w:tr w:rsidR="00671C4D" w:rsidRPr="00671C4D" w:rsidTr="00671C4D">
        <w:trPr>
          <w:trHeight w:val="4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Des fruits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2" type="#_x0000_t75" style="width:21.6pt;height:21.6pt" o:ole="">
                  <v:imagedata r:id="rId50" o:title=""/>
                </v:shape>
                <w:control r:id="rId96" w:name="DefaultOcxName67" w:shapeid="_x0000_i33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1" type="#_x0000_t75" style="width:21.6pt;height:21.6pt" o:ole="">
                  <v:imagedata r:id="rId50" o:title=""/>
                </v:shape>
                <w:control r:id="rId97" w:name="DefaultOcxName68" w:shapeid="_x0000_i33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90" type="#_x0000_t75" style="width:21.6pt;height:21.6pt" o:ole="">
                  <v:imagedata r:id="rId53" o:title=""/>
                </v:shape>
                <w:control r:id="rId98" w:name="DefaultOcxName69" w:shapeid="_x0000_i33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pourri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3389" type="#_x0000_t75" style="width:21.6pt;height:21.6pt" o:ole="">
                  <v:imagedata r:id="rId50" o:title=""/>
                </v:shape>
                <w:control r:id="rId99" w:name="DefaultOcxName70" w:shapeid="_x0000_i3389"/>
              </w:object>
            </w:r>
          </w:p>
        </w:tc>
      </w:tr>
    </w:tbl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en-US"/>
        </w:rPr>
      </w:pPr>
      <w:r w:rsidRPr="00671C4D">
        <w:rPr>
          <w:rFonts w:eastAsia="Times New Roman" w:cs="Times New Roman"/>
          <w:color w:val="000000"/>
          <w:sz w:val="27"/>
          <w:szCs w:val="27"/>
          <w:lang w:val="en-US"/>
        </w:rPr>
        <w:t> </w:t>
      </w:r>
    </w:p>
    <w:p w:rsidR="00671C4D" w:rsidRPr="00671C4D" w:rsidRDefault="00671C4D" w:rsidP="00671C4D">
      <w:pPr>
        <w:shd w:val="clear" w:color="auto" w:fill="BCEAF5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val="fr-CA"/>
        </w:rPr>
      </w:pP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>V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I </w:t>
      </w:r>
      <w:r w:rsidRPr="00671C4D">
        <w:rPr>
          <w:rFonts w:eastAsia="Times New Roman" w:cs="Times New Roman"/>
          <w:b/>
          <w:bCs/>
          <w:color w:val="000000"/>
          <w:sz w:val="27"/>
          <w:szCs w:val="27"/>
          <w:u w:val="single"/>
          <w:lang w:val="fr-CA"/>
        </w:rPr>
        <w:t xml:space="preserve"> Ecrire le Paticipe Passé accordé du verbe donné à l'infinitif :</w:t>
      </w:r>
    </w:p>
    <w:tbl>
      <w:tblPr>
        <w:tblW w:w="4782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BC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8112"/>
      </w:tblGrid>
      <w:tr w:rsidR="00671C4D" w:rsidRPr="00671C4D" w:rsidTr="00671C4D">
        <w:trPr>
          <w:trHeight w:val="287"/>
          <w:tblCellSpacing w:w="15" w:type="dxa"/>
        </w:trPr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Infinitif</w:t>
            </w:r>
          </w:p>
        </w:tc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b/>
                <w:bCs/>
                <w:szCs w:val="24"/>
                <w:lang w:val="en-US"/>
              </w:rPr>
              <w:t>Participe Passé</w:t>
            </w:r>
          </w:p>
        </w:tc>
      </w:tr>
      <w:tr w:rsidR="00671C4D" w:rsidRPr="00671C4D" w:rsidTr="00671C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Rougir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Il a les mains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8" type="#_x0000_t75" style="width:64.8pt;height:21.6pt" o:ole="">
                  <v:imagedata r:id="rId100" o:title=""/>
                </v:shape>
                <w:control r:id="rId101" w:name="DefaultOcxName71" w:shapeid="_x0000_i4058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par le froid.</w:t>
            </w:r>
          </w:p>
        </w:tc>
      </w:tr>
      <w:tr w:rsidR="00671C4D" w:rsidRPr="00671C4D" w:rsidTr="00671C4D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Fendre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Les bûches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7" type="#_x0000_t75" style="width:64.8pt;height:21.6pt" o:ole="">
                  <v:imagedata r:id="rId102" o:title=""/>
                </v:shape>
                <w:control r:id="rId103" w:name="DefaultOcxName72" w:shapeid="_x0000_i4057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sont sous le hangar.</w:t>
            </w:r>
          </w:p>
        </w:tc>
      </w:tr>
      <w:tr w:rsidR="00671C4D" w:rsidRPr="00671C4D" w:rsidTr="00671C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Arrondir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 xml:space="preserve">Le coq a une </w:t>
            </w:r>
            <w:proofErr w:type="gramStart"/>
            <w:r w:rsidRPr="00671C4D">
              <w:rPr>
                <w:rFonts w:eastAsia="Times New Roman" w:cs="Times New Roman"/>
                <w:szCs w:val="24"/>
                <w:lang w:val="fr-CA"/>
              </w:rPr>
              <w:t>queue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6" type="#_x0000_t75" style="width:64.8pt;height:21.6pt" o:ole="">
                  <v:imagedata r:id="rId104" o:title=""/>
                </v:shape>
                <w:control r:id="rId105" w:name="DefaultOcxName73" w:shapeid="_x0000_i4056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.</w:t>
            </w:r>
          </w:p>
        </w:tc>
      </w:tr>
      <w:tr w:rsidR="00671C4D" w:rsidRPr="00671C4D" w:rsidTr="00671C4D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Etendre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Le linge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5" type="#_x0000_t75" style="width:64.8pt;height:21.6pt" o:ole="">
                  <v:imagedata r:id="rId106" o:title=""/>
                </v:shape>
                <w:control r:id="rId107" w:name="DefaultOcxName74" w:shapeid="_x0000_i4055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sèche plus vite.</w:t>
            </w:r>
          </w:p>
        </w:tc>
      </w:tr>
      <w:tr w:rsidR="00671C4D" w:rsidRPr="00671C4D" w:rsidTr="00671C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Rouiller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La girouette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4" type="#_x0000_t75" style="width:64.8pt;height:21.6pt" o:ole="">
                  <v:imagedata r:id="rId108" o:title=""/>
                </v:shape>
                <w:control r:id="rId109" w:name="DefaultOcxName75" w:shapeid="_x0000_i4054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grince au vent.</w:t>
            </w:r>
          </w:p>
        </w:tc>
      </w:tr>
      <w:tr w:rsidR="00671C4D" w:rsidRPr="00671C4D" w:rsidTr="00671C4D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Relire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 xml:space="preserve">Il signe sa </w:t>
            </w:r>
            <w:proofErr w:type="gramStart"/>
            <w:r w:rsidRPr="00671C4D">
              <w:rPr>
                <w:rFonts w:eastAsia="Times New Roman" w:cs="Times New Roman"/>
                <w:szCs w:val="24"/>
                <w:lang w:val="en-US"/>
              </w:rPr>
              <w:t>lettre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3" type="#_x0000_t75" style="width:64.8pt;height:21.6pt" o:ole="">
                  <v:imagedata r:id="rId110" o:title=""/>
                </v:shape>
                <w:control r:id="rId111" w:name="DefaultOcxName76" w:shapeid="_x0000_i4053"/>
              </w:objec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t> .</w:t>
            </w:r>
          </w:p>
        </w:tc>
      </w:tr>
      <w:tr w:rsidR="00671C4D" w:rsidRPr="00671C4D" w:rsidTr="00671C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Couper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Les herbes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2" type="#_x0000_t75" style="width:64.8pt;height:21.6pt" o:ole="">
                  <v:imagedata r:id="rId112" o:title=""/>
                </v:shape>
                <w:control r:id="rId113" w:name="DefaultOcxName77" w:shapeid="_x0000_i4052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sèchent au soleil</w:t>
            </w:r>
          </w:p>
        </w:tc>
      </w:tr>
      <w:tr w:rsidR="00671C4D" w:rsidRPr="00671C4D" w:rsidTr="00671C4D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Battre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La crème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1" type="#_x0000_t75" style="width:64.8pt;height:21.6pt" o:ole="">
                  <v:imagedata r:id="rId114" o:title=""/>
                </v:shape>
                <w:control r:id="rId115" w:name="DefaultOcxName78" w:shapeid="_x0000_i4051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donne le beurre.</w:t>
            </w:r>
          </w:p>
        </w:tc>
      </w:tr>
      <w:tr w:rsidR="00671C4D" w:rsidRPr="00671C4D" w:rsidTr="00671C4D">
        <w:trPr>
          <w:trHeight w:val="4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Labourer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fr-CA"/>
              </w:rPr>
            </w:pPr>
            <w:r w:rsidRPr="00671C4D">
              <w:rPr>
                <w:rFonts w:eastAsia="Times New Roman" w:cs="Times New Roman"/>
                <w:szCs w:val="24"/>
                <w:lang w:val="fr-CA"/>
              </w:rPr>
              <w:t>Les champs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50" type="#_x0000_t75" style="width:64.8pt;height:21.6pt" o:ole="">
                  <v:imagedata r:id="rId116" o:title=""/>
                </v:shape>
                <w:control r:id="rId117" w:name="DefaultOcxName79" w:shapeid="_x0000_i4050"/>
              </w:object>
            </w:r>
            <w:r w:rsidRPr="00671C4D">
              <w:rPr>
                <w:rFonts w:eastAsia="Times New Roman" w:cs="Times New Roman"/>
                <w:szCs w:val="24"/>
                <w:lang w:val="fr-CA"/>
              </w:rPr>
              <w:t> attendent les semailles.</w:t>
            </w:r>
          </w:p>
        </w:tc>
      </w:tr>
      <w:tr w:rsidR="00671C4D" w:rsidRPr="00671C4D" w:rsidTr="00671C4D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71C4D" w:rsidRPr="00671C4D" w:rsidRDefault="00671C4D" w:rsidP="00671C4D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>Démolir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00"/>
            <w:vAlign w:val="center"/>
            <w:hideMark/>
          </w:tcPr>
          <w:p w:rsidR="00671C4D" w:rsidRPr="00671C4D" w:rsidRDefault="00671C4D" w:rsidP="00671C4D">
            <w:pPr>
              <w:spacing w:before="0" w:after="0"/>
              <w:rPr>
                <w:rFonts w:eastAsia="Times New Roman" w:cs="Times New Roman"/>
                <w:szCs w:val="24"/>
                <w:lang w:val="en-US"/>
              </w:rPr>
            </w:pPr>
            <w:r w:rsidRPr="00671C4D">
              <w:rPr>
                <w:rFonts w:eastAsia="Times New Roman" w:cs="Times New Roman"/>
                <w:szCs w:val="24"/>
                <w:lang w:val="en-US"/>
              </w:rPr>
              <w:t xml:space="preserve">On répare le </w:t>
            </w:r>
            <w:proofErr w:type="gramStart"/>
            <w:r w:rsidRPr="00671C4D">
              <w:rPr>
                <w:rFonts w:eastAsia="Times New Roman" w:cs="Times New Roman"/>
                <w:szCs w:val="24"/>
                <w:lang w:val="en-US"/>
              </w:rPr>
              <w:t>mur </w: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object w:dxaOrig="1440" w:dyaOrig="1440">
                <v:shape id="_x0000_i4049" type="#_x0000_t75" style="width:64.8pt;height:21.6pt" o:ole="">
                  <v:imagedata r:id="rId118" o:title=""/>
                </v:shape>
                <w:control r:id="rId119" w:name="DefaultOcxName80" w:shapeid="_x0000_i4049"/>
              </w:object>
            </w:r>
            <w:r w:rsidRPr="00671C4D">
              <w:rPr>
                <w:rFonts w:eastAsia="Times New Roman" w:cs="Times New Roman"/>
                <w:szCs w:val="24"/>
                <w:lang w:val="en-US"/>
              </w:rPr>
              <w:t> .</w:t>
            </w:r>
          </w:p>
        </w:tc>
      </w:tr>
    </w:tbl>
    <w:p w:rsidR="00671C4D" w:rsidRPr="005B70E0" w:rsidRDefault="00671C4D" w:rsidP="00671C4D">
      <w:pPr>
        <w:rPr>
          <w:lang w:val="fr-CA"/>
        </w:rPr>
      </w:pPr>
    </w:p>
    <w:proofErr w:type="gramEnd"/>
    <w:sectPr w:rsidR="00671C4D" w:rsidRPr="005B70E0" w:rsidSect="005B7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0"/>
    <w:rsid w:val="005B70E0"/>
    <w:rsid w:val="00671C4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F5B4-782D-4BEF-BC41-9521AB6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E0"/>
    <w:pPr>
      <w:spacing w:before="120" w:after="120" w:line="24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70E0"/>
  </w:style>
  <w:style w:type="paragraph" w:styleId="NormalWeb">
    <w:name w:val="Normal (Web)"/>
    <w:basedOn w:val="Normal"/>
    <w:uiPriority w:val="99"/>
    <w:semiHidden/>
    <w:unhideWhenUsed/>
    <w:rsid w:val="005B70E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1C4D"/>
    <w:rPr>
      <w:b/>
      <w:bCs/>
    </w:rPr>
  </w:style>
  <w:style w:type="character" w:styleId="Emphasis">
    <w:name w:val="Emphasis"/>
    <w:basedOn w:val="DefaultParagraphFont"/>
    <w:uiPriority w:val="20"/>
    <w:qFormat/>
    <w:rsid w:val="0067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80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5.xml"/><Relationship Id="rId68" Type="http://schemas.openxmlformats.org/officeDocument/2006/relationships/control" Target="activeX/activeX40.xm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image" Target="media/image32.wmf"/><Relationship Id="rId16" Type="http://schemas.openxmlformats.org/officeDocument/2006/relationships/image" Target="media/image7.wmf"/><Relationship Id="rId107" Type="http://schemas.openxmlformats.org/officeDocument/2006/relationships/control" Target="activeX/activeX75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image" Target="media/image25.wmf"/><Relationship Id="rId58" Type="http://schemas.openxmlformats.org/officeDocument/2006/relationships/control" Target="activeX/activeX30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102" Type="http://schemas.openxmlformats.org/officeDocument/2006/relationships/image" Target="media/image27.wmf"/><Relationship Id="rId5" Type="http://schemas.openxmlformats.org/officeDocument/2006/relationships/control" Target="activeX/activeX1.xml"/><Relationship Id="rId61" Type="http://schemas.openxmlformats.org/officeDocument/2006/relationships/control" Target="activeX/activeX33.xml"/><Relationship Id="rId82" Type="http://schemas.openxmlformats.org/officeDocument/2006/relationships/control" Target="activeX/activeX54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control" Target="activeX/activeX28.xml"/><Relationship Id="rId64" Type="http://schemas.openxmlformats.org/officeDocument/2006/relationships/control" Target="activeX/activeX36.xml"/><Relationship Id="rId69" Type="http://schemas.openxmlformats.org/officeDocument/2006/relationships/control" Target="activeX/activeX41.xml"/><Relationship Id="rId77" Type="http://schemas.openxmlformats.org/officeDocument/2006/relationships/control" Target="activeX/activeX49.xml"/><Relationship Id="rId100" Type="http://schemas.openxmlformats.org/officeDocument/2006/relationships/image" Target="media/image26.wmf"/><Relationship Id="rId105" Type="http://schemas.openxmlformats.org/officeDocument/2006/relationships/control" Target="activeX/activeX74.xml"/><Relationship Id="rId113" Type="http://schemas.openxmlformats.org/officeDocument/2006/relationships/control" Target="activeX/activeX78.xml"/><Relationship Id="rId118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31.xml"/><Relationship Id="rId67" Type="http://schemas.openxmlformats.org/officeDocument/2006/relationships/control" Target="activeX/activeX39.xml"/><Relationship Id="rId103" Type="http://schemas.openxmlformats.org/officeDocument/2006/relationships/control" Target="activeX/activeX73.xml"/><Relationship Id="rId108" Type="http://schemas.openxmlformats.org/officeDocument/2006/relationships/image" Target="media/image30.wmf"/><Relationship Id="rId116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4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11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Relationship Id="rId106" Type="http://schemas.openxmlformats.org/officeDocument/2006/relationships/image" Target="media/image29.wmf"/><Relationship Id="rId114" Type="http://schemas.openxmlformats.org/officeDocument/2006/relationships/image" Target="media/image33.wmf"/><Relationship Id="rId119" Type="http://schemas.openxmlformats.org/officeDocument/2006/relationships/control" Target="activeX/activeX81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control" Target="activeX/activeX37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76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7.xml"/><Relationship Id="rId76" Type="http://schemas.openxmlformats.org/officeDocument/2006/relationships/control" Target="activeX/activeX48.xml"/><Relationship Id="rId97" Type="http://schemas.openxmlformats.org/officeDocument/2006/relationships/control" Target="activeX/activeX69.xml"/><Relationship Id="rId104" Type="http://schemas.openxmlformats.org/officeDocument/2006/relationships/image" Target="media/image28.wmf"/><Relationship Id="rId120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43.xml"/><Relationship Id="rId92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control" Target="activeX/activeX38.xml"/><Relationship Id="rId87" Type="http://schemas.openxmlformats.org/officeDocument/2006/relationships/control" Target="activeX/activeX59.xml"/><Relationship Id="rId110" Type="http://schemas.openxmlformats.org/officeDocument/2006/relationships/image" Target="media/image31.wmf"/><Relationship Id="rId115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2015-01-23T22:25:00Z</dcterms:created>
  <dcterms:modified xsi:type="dcterms:W3CDTF">2015-01-23T22:53:00Z</dcterms:modified>
</cp:coreProperties>
</file>