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41" w:rightFromText="141" w:vertAnchor="page" w:horzAnchor="margin" w:tblpY="1874"/>
        <w:tblW w:w="14688" w:type="dxa"/>
        <w:tblLayout w:type="fixed"/>
        <w:tblLook w:val="04A0" w:firstRow="1" w:lastRow="0" w:firstColumn="1" w:lastColumn="0" w:noHBand="0" w:noVBand="1"/>
      </w:tblPr>
      <w:tblGrid>
        <w:gridCol w:w="2498"/>
        <w:gridCol w:w="2920"/>
        <w:gridCol w:w="2970"/>
        <w:gridCol w:w="3150"/>
        <w:gridCol w:w="3150"/>
      </w:tblGrid>
      <w:tr w:rsidR="00D856BD" w:rsidRPr="00F20C2A" w:rsidTr="00162768">
        <w:trPr>
          <w:trHeight w:val="1253"/>
        </w:trPr>
        <w:tc>
          <w:tcPr>
            <w:tcW w:w="2498" w:type="dxa"/>
          </w:tcPr>
          <w:p w:rsidR="00D856BD" w:rsidRPr="00AB5E56" w:rsidRDefault="00D856BD" w:rsidP="00D856BD">
            <w:pPr>
              <w:rPr>
                <w:rFonts w:ascii="Calibri" w:hAnsi="Calibri" w:cs="Calibri"/>
                <w:lang w:val="fr-CA"/>
              </w:rPr>
            </w:pPr>
            <w:r w:rsidRPr="00233186">
              <w:rPr>
                <w:rFonts w:ascii="Calibri" w:eastAsiaTheme="minorEastAsia" w:hAnsi="Calibri" w:cs="Calibri"/>
                <w:sz w:val="56"/>
                <w:lang w:val="fr-CA"/>
              </w:rPr>
              <w:t>Critère</w:t>
            </w:r>
            <w:r>
              <w:rPr>
                <w:rFonts w:ascii="Calibri" w:eastAsiaTheme="minorEastAsia" w:hAnsi="Calibri" w:cs="Calibri"/>
                <w:sz w:val="56"/>
                <w:lang w:val="fr-CA"/>
              </w:rPr>
              <w:t>s</w:t>
            </w:r>
          </w:p>
        </w:tc>
        <w:tc>
          <w:tcPr>
            <w:tcW w:w="2920" w:type="dxa"/>
          </w:tcPr>
          <w:p w:rsidR="00D856BD" w:rsidRPr="00D856BD" w:rsidRDefault="00D856BD" w:rsidP="00D856B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proofErr w:type="spellStart"/>
            <w:r w:rsidRPr="00D856BD">
              <w:rPr>
                <w:rFonts w:ascii="Calibri" w:hAnsi="Calibri" w:cs="Calibri"/>
                <w:b/>
                <w:sz w:val="28"/>
                <w:szCs w:val="28"/>
              </w:rPr>
              <w:t>Satisfait</w:t>
            </w:r>
            <w:proofErr w:type="spellEnd"/>
            <w:r w:rsidRPr="00D856BD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proofErr w:type="spellStart"/>
            <w:r w:rsidRPr="00D856BD">
              <w:rPr>
                <w:rFonts w:ascii="Calibri" w:hAnsi="Calibri" w:cs="Calibri"/>
                <w:b/>
                <w:sz w:val="28"/>
                <w:szCs w:val="28"/>
              </w:rPr>
              <w:t>entièrement</w:t>
            </w:r>
            <w:proofErr w:type="spellEnd"/>
            <w:r w:rsidRPr="00D856BD">
              <w:rPr>
                <w:rFonts w:ascii="Calibri" w:hAnsi="Calibri" w:cs="Calibri"/>
                <w:b/>
                <w:sz w:val="28"/>
                <w:szCs w:val="28"/>
              </w:rPr>
              <w:t xml:space="preserve"> aux </w:t>
            </w:r>
            <w:proofErr w:type="spellStart"/>
            <w:r w:rsidRPr="00D856BD">
              <w:rPr>
                <w:rFonts w:ascii="Calibri" w:hAnsi="Calibri" w:cs="Calibri"/>
                <w:b/>
                <w:sz w:val="28"/>
                <w:szCs w:val="28"/>
              </w:rPr>
              <w:t>attentes</w:t>
            </w:r>
            <w:proofErr w:type="spellEnd"/>
          </w:p>
          <w:p w:rsidR="00D856BD" w:rsidRPr="00162768" w:rsidRDefault="00D856BD" w:rsidP="00D856BD">
            <w:pPr>
              <w:jc w:val="center"/>
              <w:rPr>
                <w:rFonts w:ascii="Arial Black" w:hAnsi="Arial Black" w:cs="Calibri"/>
                <w:b/>
                <w:sz w:val="28"/>
                <w:szCs w:val="28"/>
              </w:rPr>
            </w:pPr>
            <w:r w:rsidRPr="00162768">
              <w:rPr>
                <w:rFonts w:ascii="Arial Black" w:hAnsi="Arial Black" w:cs="Calibri"/>
                <w:b/>
                <w:sz w:val="28"/>
                <w:szCs w:val="28"/>
              </w:rPr>
              <w:t>4</w:t>
            </w:r>
          </w:p>
        </w:tc>
        <w:tc>
          <w:tcPr>
            <w:tcW w:w="2970" w:type="dxa"/>
          </w:tcPr>
          <w:p w:rsidR="00D856BD" w:rsidRPr="00D856BD" w:rsidRDefault="00D856BD" w:rsidP="00D856B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proofErr w:type="spellStart"/>
            <w:r w:rsidRPr="00D856BD">
              <w:rPr>
                <w:rFonts w:ascii="Calibri" w:hAnsi="Calibri" w:cs="Calibri"/>
                <w:b/>
                <w:sz w:val="28"/>
                <w:szCs w:val="28"/>
              </w:rPr>
              <w:t>Satisfait</w:t>
            </w:r>
            <w:proofErr w:type="spellEnd"/>
            <w:r w:rsidRPr="00D856BD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proofErr w:type="spellStart"/>
            <w:r w:rsidRPr="00D856BD">
              <w:rPr>
                <w:rFonts w:ascii="Calibri" w:hAnsi="Calibri" w:cs="Calibri"/>
                <w:b/>
                <w:sz w:val="28"/>
                <w:szCs w:val="28"/>
              </w:rPr>
              <w:t>bien</w:t>
            </w:r>
            <w:proofErr w:type="spellEnd"/>
            <w:r w:rsidRPr="00D856BD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</w:p>
          <w:p w:rsidR="00D856BD" w:rsidRPr="00D856BD" w:rsidRDefault="00D856BD" w:rsidP="0016276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D856BD">
              <w:rPr>
                <w:rFonts w:ascii="Calibri" w:hAnsi="Calibri" w:cs="Calibri"/>
                <w:b/>
                <w:sz w:val="28"/>
                <w:szCs w:val="28"/>
              </w:rPr>
              <w:t xml:space="preserve">les </w:t>
            </w:r>
            <w:proofErr w:type="spellStart"/>
            <w:r w:rsidRPr="00D856BD">
              <w:rPr>
                <w:rFonts w:ascii="Calibri" w:hAnsi="Calibri" w:cs="Calibri"/>
                <w:b/>
                <w:sz w:val="28"/>
                <w:szCs w:val="28"/>
              </w:rPr>
              <w:t>attentes</w:t>
            </w:r>
            <w:proofErr w:type="spellEnd"/>
          </w:p>
          <w:p w:rsidR="00D856BD" w:rsidRPr="00162768" w:rsidRDefault="00D856BD" w:rsidP="00D856BD">
            <w:pPr>
              <w:jc w:val="center"/>
              <w:rPr>
                <w:rFonts w:ascii="Arial Black" w:hAnsi="Arial Black" w:cs="Calibri"/>
                <w:b/>
                <w:sz w:val="28"/>
                <w:szCs w:val="28"/>
              </w:rPr>
            </w:pPr>
            <w:r w:rsidRPr="00162768">
              <w:rPr>
                <w:rFonts w:ascii="Arial Black" w:hAnsi="Arial Black" w:cs="Calibri"/>
                <w:b/>
                <w:sz w:val="28"/>
                <w:szCs w:val="28"/>
              </w:rPr>
              <w:t>3</w:t>
            </w:r>
          </w:p>
        </w:tc>
        <w:tc>
          <w:tcPr>
            <w:tcW w:w="3150" w:type="dxa"/>
          </w:tcPr>
          <w:p w:rsidR="00D856BD" w:rsidRPr="00D856BD" w:rsidRDefault="00D856BD" w:rsidP="00D856BD">
            <w:pPr>
              <w:jc w:val="center"/>
              <w:rPr>
                <w:rFonts w:ascii="Calibri" w:hAnsi="Calibri" w:cs="Calibri"/>
                <w:b/>
                <w:sz w:val="28"/>
                <w:szCs w:val="28"/>
                <w:lang w:val="fr-CA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val="fr-CA"/>
              </w:rPr>
              <w:t>Satisfait les attentes d’une façon minimale</w:t>
            </w:r>
          </w:p>
          <w:p w:rsidR="00D856BD" w:rsidRPr="00162768" w:rsidRDefault="00D856BD" w:rsidP="00D856BD">
            <w:pPr>
              <w:jc w:val="center"/>
              <w:rPr>
                <w:rFonts w:ascii="Arial Black" w:hAnsi="Arial Black" w:cs="Calibri"/>
                <w:b/>
                <w:sz w:val="28"/>
                <w:szCs w:val="28"/>
              </w:rPr>
            </w:pPr>
            <w:r w:rsidRPr="00162768">
              <w:rPr>
                <w:rFonts w:ascii="Arial Black" w:hAnsi="Arial Black" w:cs="Calibri"/>
                <w:b/>
                <w:sz w:val="28"/>
                <w:szCs w:val="28"/>
              </w:rPr>
              <w:t>2</w:t>
            </w:r>
          </w:p>
        </w:tc>
        <w:tc>
          <w:tcPr>
            <w:tcW w:w="3150" w:type="dxa"/>
          </w:tcPr>
          <w:p w:rsidR="00D856BD" w:rsidRPr="00D856BD" w:rsidRDefault="00D856BD" w:rsidP="00162768">
            <w:pPr>
              <w:jc w:val="center"/>
              <w:rPr>
                <w:rFonts w:ascii="Calibri" w:hAnsi="Calibri" w:cs="Calibri"/>
                <w:b/>
                <w:sz w:val="28"/>
                <w:szCs w:val="28"/>
                <w:lang w:val="fr-CA"/>
              </w:rPr>
            </w:pPr>
            <w:r w:rsidRPr="00D856BD">
              <w:rPr>
                <w:rFonts w:ascii="Calibri" w:hAnsi="Calibri" w:cs="Calibri"/>
                <w:b/>
                <w:sz w:val="28"/>
                <w:szCs w:val="28"/>
                <w:lang w:val="fr-CA"/>
              </w:rPr>
              <w:t>Ne satisfait pas encore les attentes</w:t>
            </w:r>
          </w:p>
          <w:p w:rsidR="00D856BD" w:rsidRPr="00162768" w:rsidRDefault="00D856BD" w:rsidP="00D856BD">
            <w:pPr>
              <w:jc w:val="center"/>
              <w:rPr>
                <w:rFonts w:ascii="Arial Black" w:hAnsi="Arial Black" w:cs="Calibri"/>
                <w:b/>
                <w:sz w:val="28"/>
                <w:szCs w:val="28"/>
                <w:lang w:val="fr-CA"/>
              </w:rPr>
            </w:pPr>
            <w:r w:rsidRPr="00162768">
              <w:rPr>
                <w:rFonts w:ascii="Arial Black" w:hAnsi="Arial Black" w:cs="Calibri"/>
                <w:b/>
                <w:sz w:val="28"/>
                <w:szCs w:val="28"/>
                <w:lang w:val="fr-CA"/>
              </w:rPr>
              <w:t>1</w:t>
            </w:r>
          </w:p>
        </w:tc>
      </w:tr>
      <w:tr w:rsidR="00D856BD" w:rsidRPr="00E12D71" w:rsidTr="00162768">
        <w:trPr>
          <w:trHeight w:val="2243"/>
        </w:trPr>
        <w:tc>
          <w:tcPr>
            <w:tcW w:w="2498" w:type="dxa"/>
          </w:tcPr>
          <w:p w:rsidR="00D856BD" w:rsidRPr="009E4DB2" w:rsidRDefault="00D856BD" w:rsidP="00D856BD">
            <w:pPr>
              <w:ind w:left="-18"/>
              <w:rPr>
                <w:rFonts w:ascii="Calibri" w:eastAsiaTheme="minorEastAsia" w:hAnsi="Calibri" w:cs="Calibri"/>
                <w:b/>
                <w:lang w:val="fr-CA"/>
              </w:rPr>
            </w:pPr>
            <w:r w:rsidRPr="009E4DB2">
              <w:rPr>
                <w:rFonts w:ascii="Calibri" w:hAnsi="Calibri" w:cs="Calibri"/>
                <w:b/>
                <w:sz w:val="28"/>
                <w:lang w:val="fr-CA"/>
              </w:rPr>
              <w:t xml:space="preserve">Capacité globale </w:t>
            </w:r>
            <w:r w:rsidRPr="009E4DB2">
              <w:rPr>
                <w:rFonts w:ascii="Calibri" w:eastAsiaTheme="minorEastAsia" w:hAnsi="Calibri" w:cs="Calibri"/>
                <w:b/>
                <w:sz w:val="28"/>
                <w:lang w:val="fr-CA"/>
              </w:rPr>
              <w:t>à communi</w:t>
            </w:r>
            <w:r>
              <w:rPr>
                <w:rFonts w:ascii="Calibri" w:eastAsiaTheme="minorEastAsia" w:hAnsi="Calibri" w:cs="Calibri"/>
                <w:b/>
                <w:sz w:val="28"/>
                <w:lang w:val="fr-CA"/>
              </w:rPr>
              <w:t>q</w:t>
            </w:r>
            <w:r w:rsidRPr="009E4DB2">
              <w:rPr>
                <w:rFonts w:ascii="Calibri" w:eastAsiaTheme="minorEastAsia" w:hAnsi="Calibri" w:cs="Calibri"/>
                <w:b/>
                <w:sz w:val="28"/>
                <w:lang w:val="fr-CA"/>
              </w:rPr>
              <w:t>uer</w:t>
            </w:r>
            <w:r>
              <w:rPr>
                <w:rFonts w:ascii="Calibri" w:eastAsiaTheme="minorEastAsia" w:hAnsi="Calibri" w:cs="Calibri"/>
                <w:b/>
                <w:sz w:val="28"/>
                <w:lang w:val="fr-CA"/>
              </w:rPr>
              <w:t>, à passer son message</w:t>
            </w:r>
          </w:p>
        </w:tc>
        <w:tc>
          <w:tcPr>
            <w:tcW w:w="2920" w:type="dxa"/>
          </w:tcPr>
          <w:p w:rsidR="00D856BD" w:rsidRPr="00D856BD" w:rsidRDefault="00D856BD" w:rsidP="00D856BD">
            <w:pPr>
              <w:rPr>
                <w:rFonts w:ascii="Calibri" w:hAnsi="Calibri" w:cs="Calibri"/>
                <w:sz w:val="22"/>
                <w:szCs w:val="20"/>
                <w:lang w:val="fr-CA"/>
              </w:rPr>
            </w:pPr>
            <w:r w:rsidRPr="00D856BD">
              <w:rPr>
                <w:rFonts w:ascii="Calibri" w:hAnsi="Calibri" w:cs="Calibri"/>
                <w:sz w:val="22"/>
                <w:szCs w:val="20"/>
                <w:lang w:val="fr-CA"/>
              </w:rPr>
              <w:t>L'élève peut mener une conversation spontanée et cohérente.</w:t>
            </w:r>
          </w:p>
          <w:p w:rsidR="00D856BD" w:rsidRPr="00D856BD" w:rsidRDefault="00D856BD" w:rsidP="00D856BD">
            <w:pPr>
              <w:ind w:right="-108"/>
              <w:rPr>
                <w:rFonts w:ascii="Calibri" w:hAnsi="Calibri" w:cs="Calibri"/>
                <w:sz w:val="22"/>
                <w:szCs w:val="20"/>
                <w:lang w:val="fr-CA"/>
              </w:rPr>
            </w:pPr>
            <w:r w:rsidRPr="00D856BD">
              <w:rPr>
                <w:rFonts w:ascii="Calibri" w:hAnsi="Calibri" w:cs="Calibri"/>
                <w:sz w:val="22"/>
                <w:szCs w:val="20"/>
                <w:lang w:val="fr-CA"/>
              </w:rPr>
              <w:t xml:space="preserve">_ _ _ _ _ _ _ _ _ _ _ _ _ _ _ </w:t>
            </w:r>
          </w:p>
          <w:p w:rsidR="00D856BD" w:rsidRDefault="00D856BD" w:rsidP="00D856BD">
            <w:pPr>
              <w:ind w:right="-108"/>
              <w:rPr>
                <w:rFonts w:ascii="Calibri" w:hAnsi="Calibri" w:cs="Calibri"/>
                <w:sz w:val="22"/>
                <w:szCs w:val="20"/>
                <w:lang w:val="fr-CA"/>
              </w:rPr>
            </w:pPr>
          </w:p>
          <w:p w:rsidR="00D856BD" w:rsidRPr="00D856BD" w:rsidRDefault="00D856BD" w:rsidP="00D856BD">
            <w:pPr>
              <w:ind w:right="-108"/>
              <w:rPr>
                <w:rFonts w:ascii="Calibri" w:hAnsi="Calibri" w:cs="Calibri"/>
                <w:sz w:val="22"/>
                <w:szCs w:val="20"/>
                <w:lang w:val="fr-CA"/>
              </w:rPr>
            </w:pPr>
            <w:r w:rsidRPr="00D856BD">
              <w:rPr>
                <w:rFonts w:ascii="Calibri" w:hAnsi="Calibri" w:cs="Calibri"/>
                <w:sz w:val="22"/>
                <w:szCs w:val="20"/>
                <w:lang w:val="fr-CA"/>
              </w:rPr>
              <w:t xml:space="preserve">L’élève arrive à formuler des phrases </w:t>
            </w:r>
            <w:r>
              <w:rPr>
                <w:rFonts w:ascii="Calibri" w:hAnsi="Calibri" w:cs="Calibri"/>
                <w:sz w:val="22"/>
                <w:szCs w:val="20"/>
                <w:lang w:val="fr-CA"/>
              </w:rPr>
              <w:t>complètes et complexes.</w:t>
            </w:r>
          </w:p>
        </w:tc>
        <w:tc>
          <w:tcPr>
            <w:tcW w:w="2970" w:type="dxa"/>
          </w:tcPr>
          <w:p w:rsidR="00D856BD" w:rsidRPr="00D856BD" w:rsidRDefault="00D856BD" w:rsidP="00D856BD">
            <w:pPr>
              <w:rPr>
                <w:rFonts w:ascii="Calibri" w:hAnsi="Calibri" w:cs="Calibri"/>
                <w:sz w:val="22"/>
                <w:szCs w:val="20"/>
                <w:lang w:val="fr-CA"/>
              </w:rPr>
            </w:pPr>
            <w:r w:rsidRPr="00D856BD">
              <w:rPr>
                <w:rFonts w:ascii="Calibri" w:hAnsi="Calibri" w:cs="Calibri"/>
                <w:sz w:val="22"/>
                <w:szCs w:val="20"/>
                <w:lang w:val="fr-CA"/>
              </w:rPr>
              <w:t xml:space="preserve">L'élève peut mener une conversation solide avec détails et/ou </w:t>
            </w:r>
            <w:r w:rsidRPr="00D856BD">
              <w:rPr>
                <w:rFonts w:ascii="Calibri" w:eastAsiaTheme="minorEastAsia" w:hAnsi="Calibri" w:cs="Calibri"/>
                <w:sz w:val="22"/>
                <w:szCs w:val="20"/>
                <w:lang w:val="fr-CA"/>
              </w:rPr>
              <w:t>descriptions</w:t>
            </w:r>
            <w:r w:rsidRPr="00D856BD">
              <w:rPr>
                <w:rFonts w:ascii="Calibri" w:hAnsi="Calibri" w:cs="Calibri"/>
                <w:sz w:val="22"/>
                <w:szCs w:val="20"/>
                <w:lang w:val="fr-CA"/>
              </w:rPr>
              <w:t xml:space="preserve">. </w:t>
            </w:r>
          </w:p>
          <w:p w:rsidR="00D856BD" w:rsidRDefault="00D856BD" w:rsidP="00D856BD">
            <w:pPr>
              <w:ind w:right="-108"/>
              <w:rPr>
                <w:rFonts w:ascii="Calibri" w:hAnsi="Calibri" w:cs="Calibri"/>
                <w:sz w:val="22"/>
                <w:szCs w:val="20"/>
                <w:lang w:val="fr-CA"/>
              </w:rPr>
            </w:pPr>
            <w:r w:rsidRPr="00D856BD">
              <w:rPr>
                <w:rFonts w:ascii="Calibri" w:hAnsi="Calibri" w:cs="Calibri"/>
                <w:sz w:val="22"/>
                <w:szCs w:val="20"/>
                <w:lang w:val="fr-CA"/>
              </w:rPr>
              <w:t xml:space="preserve">_ _ _ _ _ _ _ _ _ _ _ _ _ _ _ </w:t>
            </w:r>
          </w:p>
          <w:p w:rsidR="00D856BD" w:rsidRPr="00D856BD" w:rsidRDefault="00D856BD" w:rsidP="00D856BD">
            <w:pPr>
              <w:ind w:right="-108"/>
              <w:rPr>
                <w:rFonts w:ascii="Calibri" w:hAnsi="Calibri" w:cs="Calibri"/>
                <w:sz w:val="22"/>
                <w:szCs w:val="20"/>
                <w:lang w:val="fr-CA"/>
              </w:rPr>
            </w:pPr>
          </w:p>
          <w:p w:rsidR="00D856BD" w:rsidRPr="00D856BD" w:rsidRDefault="00D856BD" w:rsidP="00D856BD">
            <w:pPr>
              <w:rPr>
                <w:rFonts w:ascii="Calibri" w:hAnsi="Calibri" w:cs="Calibri"/>
                <w:sz w:val="22"/>
                <w:szCs w:val="20"/>
                <w:lang w:val="fr-CA"/>
              </w:rPr>
            </w:pPr>
            <w:r w:rsidRPr="00D856BD">
              <w:rPr>
                <w:rFonts w:ascii="Calibri" w:hAnsi="Calibri" w:cs="Calibri"/>
                <w:sz w:val="22"/>
                <w:szCs w:val="20"/>
                <w:lang w:val="fr-CA"/>
              </w:rPr>
              <w:t>L’élève arrive à formuler des messages complets.</w:t>
            </w:r>
          </w:p>
        </w:tc>
        <w:tc>
          <w:tcPr>
            <w:tcW w:w="3150" w:type="dxa"/>
          </w:tcPr>
          <w:p w:rsidR="00D856BD" w:rsidRPr="00D856BD" w:rsidRDefault="00D856BD" w:rsidP="00D856BD">
            <w:pPr>
              <w:ind w:right="-1108"/>
              <w:rPr>
                <w:rFonts w:ascii="Calibri" w:hAnsi="Calibri" w:cs="Calibri"/>
                <w:sz w:val="22"/>
                <w:szCs w:val="20"/>
                <w:lang w:val="fr-CA"/>
              </w:rPr>
            </w:pPr>
            <w:r w:rsidRPr="00D856BD">
              <w:rPr>
                <w:rFonts w:ascii="Calibri" w:hAnsi="Calibri" w:cs="Calibri"/>
                <w:sz w:val="22"/>
                <w:szCs w:val="20"/>
                <w:lang w:val="fr-CA"/>
              </w:rPr>
              <w:t xml:space="preserve">L’élève peut poser et </w:t>
            </w:r>
          </w:p>
          <w:p w:rsidR="00D856BD" w:rsidRPr="00D856BD" w:rsidRDefault="00D856BD" w:rsidP="00D856BD">
            <w:pPr>
              <w:ind w:right="-1108"/>
              <w:rPr>
                <w:rFonts w:ascii="Calibri" w:hAnsi="Calibri" w:cs="Calibri"/>
                <w:sz w:val="22"/>
                <w:szCs w:val="20"/>
                <w:lang w:val="fr-CA"/>
              </w:rPr>
            </w:pPr>
            <w:r w:rsidRPr="00D856BD">
              <w:rPr>
                <w:rFonts w:ascii="Calibri" w:hAnsi="Calibri" w:cs="Calibri"/>
                <w:sz w:val="22"/>
                <w:szCs w:val="20"/>
                <w:lang w:val="fr-CA"/>
              </w:rPr>
              <w:t xml:space="preserve">répondre à des questions </w:t>
            </w:r>
          </w:p>
          <w:p w:rsidR="00D856BD" w:rsidRPr="00D856BD" w:rsidRDefault="00D856BD" w:rsidP="00D856BD">
            <w:pPr>
              <w:ind w:right="-1108"/>
              <w:rPr>
                <w:rFonts w:ascii="Calibri" w:hAnsi="Calibri" w:cs="Calibri"/>
                <w:sz w:val="22"/>
                <w:szCs w:val="20"/>
                <w:lang w:val="fr-CA"/>
              </w:rPr>
            </w:pPr>
            <w:r w:rsidRPr="00D856BD">
              <w:rPr>
                <w:rFonts w:ascii="Calibri" w:hAnsi="Calibri" w:cs="Calibri"/>
                <w:sz w:val="22"/>
                <w:szCs w:val="20"/>
                <w:lang w:val="fr-CA"/>
              </w:rPr>
              <w:t xml:space="preserve">simples, mais </w:t>
            </w:r>
            <w:r w:rsidR="00162768">
              <w:rPr>
                <w:rFonts w:ascii="Calibri" w:hAnsi="Calibri" w:cs="Calibri"/>
                <w:sz w:val="22"/>
                <w:szCs w:val="20"/>
                <w:lang w:val="fr-CA"/>
              </w:rPr>
              <w:t>a de la difficulté à</w:t>
            </w:r>
          </w:p>
          <w:p w:rsidR="00766AC8" w:rsidRDefault="00D856BD" w:rsidP="00D856BD">
            <w:pPr>
              <w:ind w:right="-1108"/>
              <w:rPr>
                <w:rFonts w:ascii="Calibri" w:eastAsiaTheme="minorEastAsia" w:hAnsi="Calibri" w:cs="Calibri"/>
                <w:sz w:val="22"/>
                <w:szCs w:val="20"/>
                <w:lang w:val="fr-CA"/>
              </w:rPr>
            </w:pPr>
            <w:r w:rsidRPr="00D856BD">
              <w:rPr>
                <w:rFonts w:ascii="Calibri" w:hAnsi="Calibri" w:cs="Calibri"/>
                <w:sz w:val="22"/>
                <w:szCs w:val="20"/>
                <w:lang w:val="fr-CA"/>
              </w:rPr>
              <w:t xml:space="preserve">participer </w:t>
            </w:r>
            <w:r w:rsidR="00766AC8">
              <w:rPr>
                <w:rFonts w:ascii="Calibri" w:hAnsi="Calibri" w:cs="Calibri"/>
                <w:sz w:val="22"/>
                <w:szCs w:val="20"/>
                <w:lang w:val="fr-CA"/>
              </w:rPr>
              <w:t xml:space="preserve">activement </w:t>
            </w:r>
            <w:r w:rsidRPr="00D856BD">
              <w:rPr>
                <w:rFonts w:ascii="Calibri" w:hAnsi="Calibri" w:cs="Calibri"/>
                <w:sz w:val="22"/>
                <w:szCs w:val="20"/>
                <w:lang w:val="fr-CA"/>
              </w:rPr>
              <w:t>à</w:t>
            </w:r>
            <w:r w:rsidRPr="00D856BD">
              <w:rPr>
                <w:rFonts w:ascii="Calibri" w:eastAsiaTheme="minorEastAsia" w:hAnsi="Calibri" w:cs="Calibri"/>
                <w:sz w:val="22"/>
                <w:szCs w:val="20"/>
                <w:lang w:val="fr-CA"/>
              </w:rPr>
              <w:t xml:space="preserve"> une </w:t>
            </w:r>
            <w:bookmarkStart w:id="0" w:name="_GoBack"/>
            <w:bookmarkEnd w:id="0"/>
          </w:p>
          <w:p w:rsidR="00D856BD" w:rsidRPr="00D856BD" w:rsidRDefault="00D856BD" w:rsidP="00D856BD">
            <w:pPr>
              <w:ind w:right="-1108"/>
              <w:rPr>
                <w:rFonts w:ascii="Calibri" w:hAnsi="Calibri" w:cs="Calibri"/>
                <w:sz w:val="22"/>
                <w:szCs w:val="20"/>
                <w:lang w:val="fr-CA"/>
              </w:rPr>
            </w:pPr>
            <w:r w:rsidRPr="00D856BD">
              <w:rPr>
                <w:rFonts w:ascii="Calibri" w:eastAsiaTheme="minorEastAsia" w:hAnsi="Calibri" w:cs="Calibri"/>
                <w:sz w:val="22"/>
                <w:szCs w:val="20"/>
                <w:lang w:val="fr-CA"/>
              </w:rPr>
              <w:t>conversation.</w:t>
            </w:r>
          </w:p>
          <w:p w:rsidR="00D856BD" w:rsidRDefault="00D856BD" w:rsidP="00D856BD">
            <w:pPr>
              <w:ind w:right="-108"/>
              <w:rPr>
                <w:rFonts w:ascii="Calibri" w:hAnsi="Calibri" w:cs="Calibri"/>
                <w:sz w:val="22"/>
                <w:szCs w:val="20"/>
                <w:lang w:val="fr-CA"/>
              </w:rPr>
            </w:pPr>
            <w:r w:rsidRPr="00D856BD">
              <w:rPr>
                <w:rFonts w:ascii="Calibri" w:hAnsi="Calibri" w:cs="Calibri"/>
                <w:sz w:val="22"/>
                <w:szCs w:val="20"/>
                <w:lang w:val="fr-CA"/>
              </w:rPr>
              <w:t xml:space="preserve">_ _ _ _ _ _ _ _ _ _ _ _ _ _ _ </w:t>
            </w:r>
          </w:p>
          <w:p w:rsidR="00D856BD" w:rsidRPr="00D856BD" w:rsidRDefault="00D856BD" w:rsidP="00D856BD">
            <w:pPr>
              <w:ind w:right="-108"/>
              <w:rPr>
                <w:rFonts w:ascii="Calibri" w:hAnsi="Calibri" w:cs="Calibri"/>
                <w:sz w:val="22"/>
                <w:szCs w:val="20"/>
                <w:lang w:val="fr-CA"/>
              </w:rPr>
            </w:pPr>
          </w:p>
          <w:p w:rsidR="00D856BD" w:rsidRPr="00D856BD" w:rsidRDefault="00D856BD" w:rsidP="00D856BD">
            <w:pPr>
              <w:ind w:left="44" w:right="-1108"/>
              <w:rPr>
                <w:rFonts w:ascii="Calibri" w:eastAsiaTheme="minorEastAsia" w:hAnsi="Calibri" w:cs="Calibri"/>
                <w:sz w:val="22"/>
                <w:szCs w:val="20"/>
                <w:lang w:val="fr-CA"/>
              </w:rPr>
            </w:pPr>
            <w:r w:rsidRPr="00D856BD">
              <w:rPr>
                <w:rFonts w:ascii="Calibri" w:hAnsi="Calibri" w:cs="Calibri"/>
                <w:sz w:val="22"/>
                <w:szCs w:val="20"/>
                <w:lang w:val="fr-CA"/>
              </w:rPr>
              <w:t>L’élève arrive à formuler</w:t>
            </w:r>
          </w:p>
          <w:p w:rsidR="00D856BD" w:rsidRPr="00D856BD" w:rsidRDefault="00D856BD" w:rsidP="00D856BD">
            <w:pPr>
              <w:ind w:left="44" w:right="-1108"/>
              <w:rPr>
                <w:rFonts w:ascii="Calibri" w:hAnsi="Calibri" w:cs="Calibri"/>
                <w:sz w:val="22"/>
                <w:szCs w:val="20"/>
                <w:lang w:val="fr-CA"/>
              </w:rPr>
            </w:pPr>
            <w:r w:rsidRPr="00D856BD">
              <w:rPr>
                <w:rFonts w:ascii="Calibri" w:hAnsi="Calibri" w:cs="Calibri"/>
                <w:sz w:val="22"/>
                <w:szCs w:val="20"/>
                <w:lang w:val="fr-CA"/>
              </w:rPr>
              <w:t>de courts messages.</w:t>
            </w:r>
          </w:p>
        </w:tc>
        <w:tc>
          <w:tcPr>
            <w:tcW w:w="3150" w:type="dxa"/>
          </w:tcPr>
          <w:p w:rsidR="00162768" w:rsidRDefault="00D856BD" w:rsidP="00162768">
            <w:pPr>
              <w:ind w:right="-1108"/>
              <w:rPr>
                <w:rFonts w:ascii="Calibri" w:hAnsi="Calibri" w:cs="Calibri"/>
                <w:sz w:val="22"/>
                <w:szCs w:val="20"/>
                <w:lang w:val="fr-CA"/>
              </w:rPr>
            </w:pPr>
            <w:r w:rsidRPr="00D856BD">
              <w:rPr>
                <w:rFonts w:ascii="Calibri" w:eastAsiaTheme="minorEastAsia" w:hAnsi="Calibri" w:cs="Calibri"/>
                <w:sz w:val="22"/>
                <w:szCs w:val="20"/>
                <w:lang w:val="fr-CA"/>
              </w:rPr>
              <w:t>L’élève</w:t>
            </w:r>
            <w:r w:rsidRPr="00D856BD">
              <w:rPr>
                <w:rFonts w:ascii="Calibri" w:hAnsi="Calibri" w:cs="Calibri"/>
                <w:sz w:val="22"/>
                <w:szCs w:val="20"/>
                <w:lang w:val="fr-CA"/>
              </w:rPr>
              <w:t xml:space="preserve"> peut parfois poser et </w:t>
            </w:r>
          </w:p>
          <w:p w:rsidR="00162768" w:rsidRDefault="00D856BD" w:rsidP="00162768">
            <w:pPr>
              <w:ind w:right="-1108"/>
              <w:rPr>
                <w:rFonts w:ascii="Calibri" w:hAnsi="Calibri" w:cs="Calibri"/>
                <w:sz w:val="22"/>
                <w:szCs w:val="20"/>
                <w:lang w:val="fr-CA"/>
              </w:rPr>
            </w:pPr>
            <w:r w:rsidRPr="00D856BD">
              <w:rPr>
                <w:rFonts w:ascii="Calibri" w:hAnsi="Calibri" w:cs="Calibri"/>
                <w:sz w:val="22"/>
                <w:szCs w:val="20"/>
                <w:lang w:val="fr-CA"/>
              </w:rPr>
              <w:t>ré</w:t>
            </w:r>
            <w:r w:rsidR="00162768">
              <w:rPr>
                <w:rFonts w:ascii="Calibri" w:hAnsi="Calibri" w:cs="Calibri"/>
                <w:sz w:val="22"/>
                <w:szCs w:val="20"/>
                <w:lang w:val="fr-CA"/>
              </w:rPr>
              <w:t>p</w:t>
            </w:r>
            <w:r w:rsidRPr="00D856BD">
              <w:rPr>
                <w:rFonts w:ascii="Calibri" w:hAnsi="Calibri" w:cs="Calibri"/>
                <w:sz w:val="22"/>
                <w:szCs w:val="20"/>
                <w:lang w:val="fr-CA"/>
              </w:rPr>
              <w:t>ondre à des questions très</w:t>
            </w:r>
          </w:p>
          <w:p w:rsidR="00162768" w:rsidRPr="00D856BD" w:rsidRDefault="00D856BD" w:rsidP="00162768">
            <w:pPr>
              <w:ind w:right="-1108"/>
              <w:rPr>
                <w:rFonts w:ascii="Calibri" w:hAnsi="Calibri" w:cs="Calibri"/>
                <w:sz w:val="22"/>
                <w:szCs w:val="20"/>
                <w:lang w:val="fr-CA"/>
              </w:rPr>
            </w:pPr>
            <w:r w:rsidRPr="00D856BD">
              <w:rPr>
                <w:rFonts w:ascii="Calibri" w:hAnsi="Calibri" w:cs="Calibri"/>
                <w:sz w:val="22"/>
                <w:szCs w:val="20"/>
                <w:lang w:val="fr-CA"/>
              </w:rPr>
              <w:t>simp</w:t>
            </w:r>
            <w:r w:rsidRPr="00D856BD">
              <w:rPr>
                <w:rFonts w:ascii="Calibri" w:hAnsi="Calibri" w:cs="Calibri"/>
                <w:b/>
                <w:sz w:val="22"/>
                <w:szCs w:val="20"/>
                <w:lang w:val="fr-CA"/>
              </w:rPr>
              <w:t>l</w:t>
            </w:r>
            <w:r w:rsidRPr="00D856BD">
              <w:rPr>
                <w:rFonts w:ascii="Calibri" w:hAnsi="Calibri" w:cs="Calibri"/>
                <w:sz w:val="22"/>
                <w:szCs w:val="20"/>
                <w:lang w:val="fr-CA"/>
              </w:rPr>
              <w:t>es</w:t>
            </w:r>
            <w:r w:rsidR="00162768">
              <w:rPr>
                <w:rFonts w:ascii="Calibri" w:hAnsi="Calibri" w:cs="Calibri"/>
                <w:sz w:val="22"/>
                <w:szCs w:val="20"/>
                <w:lang w:val="fr-CA"/>
              </w:rPr>
              <w:t xml:space="preserve"> et </w:t>
            </w:r>
            <w:r w:rsidR="00162768" w:rsidRPr="00D856BD">
              <w:rPr>
                <w:rFonts w:ascii="Calibri" w:hAnsi="Calibri" w:cs="Calibri"/>
                <w:sz w:val="22"/>
                <w:szCs w:val="20"/>
                <w:lang w:val="fr-CA"/>
              </w:rPr>
              <w:t xml:space="preserve">ne peut pas </w:t>
            </w:r>
          </w:p>
          <w:p w:rsidR="00D856BD" w:rsidRPr="00162768" w:rsidRDefault="00162768" w:rsidP="00162768">
            <w:pPr>
              <w:ind w:right="-1108"/>
              <w:rPr>
                <w:rFonts w:ascii="Calibri" w:hAnsi="Calibri" w:cs="Calibri"/>
                <w:sz w:val="22"/>
                <w:szCs w:val="20"/>
                <w:lang w:val="fr-CA"/>
              </w:rPr>
            </w:pPr>
            <w:r w:rsidRPr="00D856BD">
              <w:rPr>
                <w:rFonts w:ascii="Calibri" w:hAnsi="Calibri" w:cs="Calibri"/>
                <w:sz w:val="22"/>
                <w:szCs w:val="20"/>
                <w:lang w:val="fr-CA"/>
              </w:rPr>
              <w:t>participer à</w:t>
            </w:r>
            <w:r w:rsidRPr="00D856BD">
              <w:rPr>
                <w:rFonts w:ascii="Calibri" w:eastAsiaTheme="minorEastAsia" w:hAnsi="Calibri" w:cs="Calibri"/>
                <w:sz w:val="22"/>
                <w:szCs w:val="20"/>
                <w:lang w:val="fr-CA"/>
              </w:rPr>
              <w:t xml:space="preserve"> une conversation.</w:t>
            </w:r>
          </w:p>
          <w:p w:rsidR="00D856BD" w:rsidRDefault="00D856BD" w:rsidP="00D856BD">
            <w:pPr>
              <w:ind w:right="-108"/>
              <w:rPr>
                <w:rFonts w:ascii="Calibri" w:hAnsi="Calibri" w:cs="Calibri"/>
                <w:sz w:val="22"/>
                <w:szCs w:val="20"/>
                <w:lang w:val="fr-CA"/>
              </w:rPr>
            </w:pPr>
            <w:r w:rsidRPr="00D856BD">
              <w:rPr>
                <w:rFonts w:ascii="Calibri" w:hAnsi="Calibri" w:cs="Calibri"/>
                <w:sz w:val="22"/>
                <w:szCs w:val="20"/>
                <w:lang w:val="fr-CA"/>
              </w:rPr>
              <w:t xml:space="preserve">_ _ _ _ _ _ _ _ _ _ _ _ _ _ _ </w:t>
            </w:r>
          </w:p>
          <w:p w:rsidR="00D856BD" w:rsidRPr="00D856BD" w:rsidRDefault="00D856BD" w:rsidP="00D856BD">
            <w:pPr>
              <w:ind w:right="-108"/>
              <w:rPr>
                <w:rFonts w:ascii="Calibri" w:hAnsi="Calibri" w:cs="Calibri"/>
                <w:sz w:val="22"/>
                <w:szCs w:val="20"/>
                <w:lang w:val="fr-CA"/>
              </w:rPr>
            </w:pPr>
          </w:p>
          <w:p w:rsidR="00D856BD" w:rsidRPr="00D856BD" w:rsidRDefault="00D856BD" w:rsidP="00D856BD">
            <w:pPr>
              <w:rPr>
                <w:rFonts w:ascii="Calibri" w:hAnsi="Calibri" w:cs="Calibri"/>
                <w:sz w:val="22"/>
                <w:szCs w:val="20"/>
                <w:lang w:val="fr-CA"/>
              </w:rPr>
            </w:pPr>
            <w:r w:rsidRPr="00D856BD">
              <w:rPr>
                <w:rFonts w:ascii="Calibri" w:hAnsi="Calibri" w:cs="Calibri"/>
                <w:sz w:val="22"/>
                <w:szCs w:val="20"/>
                <w:lang w:val="fr-CA"/>
              </w:rPr>
              <w:t>L'élève abandonne souvent son message.</w:t>
            </w:r>
          </w:p>
        </w:tc>
      </w:tr>
      <w:tr w:rsidR="00D856BD" w:rsidRPr="00E12D71" w:rsidTr="00162768">
        <w:trPr>
          <w:trHeight w:val="3413"/>
        </w:trPr>
        <w:tc>
          <w:tcPr>
            <w:tcW w:w="2498" w:type="dxa"/>
          </w:tcPr>
          <w:p w:rsidR="00D856BD" w:rsidRDefault="00D856BD" w:rsidP="00D856BD">
            <w:pPr>
              <w:ind w:left="-108"/>
              <w:rPr>
                <w:rFonts w:ascii="Calibri" w:eastAsiaTheme="minorEastAsia" w:hAnsi="Calibri" w:cs="Calibri"/>
                <w:b/>
                <w:sz w:val="28"/>
                <w:lang w:val="fr-CA"/>
              </w:rPr>
            </w:pPr>
            <w:r>
              <w:rPr>
                <w:rFonts w:ascii="Calibri" w:eastAsiaTheme="minorEastAsia" w:hAnsi="Calibri" w:cs="Calibri"/>
                <w:b/>
                <w:sz w:val="28"/>
                <w:lang w:val="fr-CA"/>
              </w:rPr>
              <w:t>Vocabulaire &amp;</w:t>
            </w:r>
          </w:p>
          <w:p w:rsidR="00D856BD" w:rsidRPr="009E4DB2" w:rsidRDefault="00D856BD" w:rsidP="00D856BD">
            <w:pPr>
              <w:ind w:left="-108"/>
              <w:rPr>
                <w:rFonts w:ascii="Calibri" w:eastAsiaTheme="minorEastAsia" w:hAnsi="Calibri" w:cs="Calibri"/>
                <w:b/>
                <w:sz w:val="28"/>
                <w:lang w:val="fr-CA"/>
              </w:rPr>
            </w:pPr>
            <w:r w:rsidRPr="009E4DB2">
              <w:rPr>
                <w:rFonts w:ascii="Calibri" w:eastAsiaTheme="minorEastAsia" w:hAnsi="Calibri" w:cs="Calibri"/>
                <w:b/>
                <w:sz w:val="28"/>
                <w:lang w:val="fr-CA"/>
              </w:rPr>
              <w:t>Grammaire</w:t>
            </w:r>
          </w:p>
          <w:p w:rsidR="00D856BD" w:rsidRDefault="00D856BD" w:rsidP="00D856BD">
            <w:pPr>
              <w:ind w:left="-108"/>
              <w:rPr>
                <w:rFonts w:ascii="Calibri" w:hAnsi="Calibri" w:cs="Calibri"/>
                <w:b/>
                <w:sz w:val="28"/>
                <w:lang w:val="fr-CA"/>
              </w:rPr>
            </w:pPr>
          </w:p>
          <w:p w:rsidR="00D856BD" w:rsidRDefault="00D856BD" w:rsidP="00D856BD">
            <w:pPr>
              <w:ind w:left="-108"/>
              <w:rPr>
                <w:rFonts w:ascii="Calibri" w:hAnsi="Calibri" w:cs="Calibri"/>
                <w:b/>
                <w:sz w:val="28"/>
                <w:lang w:val="fr-CA"/>
              </w:rPr>
            </w:pPr>
          </w:p>
          <w:p w:rsidR="00D856BD" w:rsidRDefault="00D856BD" w:rsidP="00D856BD">
            <w:pPr>
              <w:ind w:left="-108"/>
              <w:rPr>
                <w:rFonts w:ascii="Calibri" w:hAnsi="Calibri" w:cs="Calibri"/>
                <w:b/>
                <w:sz w:val="28"/>
                <w:lang w:val="fr-CA"/>
              </w:rPr>
            </w:pPr>
            <w:r>
              <w:rPr>
                <w:rFonts w:ascii="Calibri" w:hAnsi="Calibri" w:cs="Calibri"/>
                <w:b/>
                <w:sz w:val="28"/>
                <w:lang w:val="fr-CA"/>
              </w:rPr>
              <w:t xml:space="preserve">Rythme &amp; Intonation </w:t>
            </w:r>
          </w:p>
          <w:p w:rsidR="00D856BD" w:rsidRPr="000349E0" w:rsidRDefault="00D856BD" w:rsidP="00D856BD">
            <w:pPr>
              <w:ind w:left="-108"/>
              <w:rPr>
                <w:rFonts w:ascii="Calibri" w:hAnsi="Calibri" w:cs="Calibri"/>
                <w:b/>
                <w:sz w:val="20"/>
                <w:lang w:val="fr-CA"/>
              </w:rPr>
            </w:pPr>
            <w:r w:rsidRPr="000349E0">
              <w:rPr>
                <w:rFonts w:ascii="Calibri" w:hAnsi="Calibri" w:cs="Calibri"/>
                <w:b/>
                <w:sz w:val="20"/>
                <w:lang w:val="fr-CA"/>
              </w:rPr>
              <w:t>(niveau 3 &amp; 4 seulement)</w:t>
            </w:r>
          </w:p>
          <w:p w:rsidR="00D856BD" w:rsidRDefault="00D856BD" w:rsidP="00D856BD">
            <w:pPr>
              <w:ind w:left="-108"/>
              <w:rPr>
                <w:rFonts w:ascii="Calibri" w:hAnsi="Calibri" w:cs="Calibri"/>
                <w:b/>
                <w:sz w:val="28"/>
                <w:lang w:val="fr-CA"/>
              </w:rPr>
            </w:pPr>
          </w:p>
          <w:p w:rsidR="00D856BD" w:rsidRDefault="00D856BD" w:rsidP="00D856BD">
            <w:pPr>
              <w:ind w:left="-108"/>
              <w:rPr>
                <w:rFonts w:ascii="Calibri" w:hAnsi="Calibri" w:cs="Calibri"/>
                <w:b/>
                <w:sz w:val="28"/>
                <w:lang w:val="fr-CA"/>
              </w:rPr>
            </w:pPr>
          </w:p>
          <w:p w:rsidR="00D856BD" w:rsidRPr="00AB5E56" w:rsidRDefault="00D856BD" w:rsidP="00D856BD">
            <w:pPr>
              <w:ind w:left="-108"/>
              <w:rPr>
                <w:rFonts w:ascii="Calibri" w:eastAsiaTheme="minorEastAsia" w:hAnsi="Calibri" w:cs="Calibri"/>
                <w:lang w:val="fr-CA"/>
              </w:rPr>
            </w:pPr>
            <w:r w:rsidRPr="009E4DB2">
              <w:rPr>
                <w:rFonts w:ascii="Calibri" w:hAnsi="Calibri" w:cs="Calibri"/>
                <w:b/>
                <w:sz w:val="28"/>
                <w:lang w:val="fr-CA"/>
              </w:rPr>
              <w:t>Prononciation</w:t>
            </w:r>
          </w:p>
        </w:tc>
        <w:tc>
          <w:tcPr>
            <w:tcW w:w="2920" w:type="dxa"/>
          </w:tcPr>
          <w:p w:rsidR="00D856BD" w:rsidRPr="00D856BD" w:rsidRDefault="00D856BD" w:rsidP="00D856BD">
            <w:pPr>
              <w:rPr>
                <w:rFonts w:ascii="Calibri" w:hAnsi="Calibri" w:cs="Calibri"/>
                <w:sz w:val="22"/>
                <w:szCs w:val="20"/>
                <w:lang w:val="fr-CA"/>
              </w:rPr>
            </w:pPr>
            <w:r w:rsidRPr="00D856BD">
              <w:rPr>
                <w:rFonts w:ascii="Calibri" w:hAnsi="Calibri" w:cs="Calibri"/>
                <w:sz w:val="22"/>
                <w:szCs w:val="20"/>
                <w:lang w:val="fr-CA"/>
              </w:rPr>
              <w:t xml:space="preserve">L'élève utilise un vocabulaire très varié et riche; et une grammaire rarement fautive. </w:t>
            </w:r>
          </w:p>
          <w:p w:rsidR="00D856BD" w:rsidRDefault="00D856BD" w:rsidP="00D856BD">
            <w:pPr>
              <w:ind w:right="-108"/>
              <w:rPr>
                <w:rFonts w:ascii="Calibri" w:hAnsi="Calibri" w:cs="Calibri"/>
                <w:sz w:val="22"/>
                <w:szCs w:val="20"/>
                <w:lang w:val="fr-CA"/>
              </w:rPr>
            </w:pPr>
            <w:r w:rsidRPr="00D856BD">
              <w:rPr>
                <w:rFonts w:ascii="Calibri" w:hAnsi="Calibri" w:cs="Calibri"/>
                <w:sz w:val="22"/>
                <w:szCs w:val="20"/>
                <w:lang w:val="fr-CA"/>
              </w:rPr>
              <w:t xml:space="preserve">_ _ _ _ _ _ _ _ _ _ _ _ _ _ _ </w:t>
            </w:r>
          </w:p>
          <w:p w:rsidR="00D856BD" w:rsidRPr="00D856BD" w:rsidRDefault="00D856BD" w:rsidP="00D856BD">
            <w:pPr>
              <w:ind w:right="-108"/>
              <w:rPr>
                <w:rFonts w:ascii="Calibri" w:hAnsi="Calibri" w:cs="Calibri"/>
                <w:sz w:val="22"/>
                <w:szCs w:val="20"/>
                <w:lang w:val="fr-CA"/>
              </w:rPr>
            </w:pPr>
          </w:p>
          <w:p w:rsidR="00D856BD" w:rsidRPr="00D856BD" w:rsidRDefault="00D856BD" w:rsidP="00D856BD">
            <w:pPr>
              <w:rPr>
                <w:rFonts w:ascii="Calibri" w:hAnsi="Calibri" w:cs="Calibri"/>
                <w:sz w:val="22"/>
                <w:szCs w:val="20"/>
                <w:lang w:val="fr-CA"/>
              </w:rPr>
            </w:pPr>
            <w:r w:rsidRPr="00D856BD">
              <w:rPr>
                <w:rFonts w:ascii="Calibri" w:hAnsi="Calibri" w:cs="Calibri"/>
                <w:sz w:val="22"/>
                <w:szCs w:val="20"/>
                <w:lang w:val="fr-CA"/>
              </w:rPr>
              <w:t xml:space="preserve"> Le rythme et l'intonation identifie le type de phrase (ex. interrogatif, exclamatif).  </w:t>
            </w:r>
          </w:p>
          <w:p w:rsidR="00D856BD" w:rsidRDefault="00D856BD" w:rsidP="00D856BD">
            <w:pPr>
              <w:ind w:right="-108"/>
              <w:rPr>
                <w:rFonts w:ascii="Calibri" w:hAnsi="Calibri" w:cs="Calibri"/>
                <w:sz w:val="22"/>
                <w:szCs w:val="20"/>
                <w:lang w:val="fr-CA"/>
              </w:rPr>
            </w:pPr>
            <w:r w:rsidRPr="00D856BD">
              <w:rPr>
                <w:rFonts w:ascii="Calibri" w:hAnsi="Calibri" w:cs="Calibri"/>
                <w:sz w:val="22"/>
                <w:szCs w:val="20"/>
                <w:lang w:val="fr-CA"/>
              </w:rPr>
              <w:t xml:space="preserve">_ _ _ _ _ _ _ _ _ _ _ _ _ _ _ </w:t>
            </w:r>
          </w:p>
          <w:p w:rsidR="00D856BD" w:rsidRPr="00D856BD" w:rsidRDefault="00D856BD" w:rsidP="00D856BD">
            <w:pPr>
              <w:ind w:right="-108"/>
              <w:rPr>
                <w:rFonts w:ascii="Calibri" w:hAnsi="Calibri" w:cs="Calibri"/>
                <w:sz w:val="22"/>
                <w:szCs w:val="20"/>
                <w:lang w:val="fr-CA"/>
              </w:rPr>
            </w:pPr>
          </w:p>
          <w:p w:rsidR="00D856BD" w:rsidRPr="00D856BD" w:rsidRDefault="00D856BD" w:rsidP="00D856BD">
            <w:pPr>
              <w:rPr>
                <w:rFonts w:ascii="Calibri" w:hAnsi="Calibri" w:cs="Calibri"/>
                <w:sz w:val="22"/>
                <w:szCs w:val="20"/>
                <w:lang w:val="fr-CA"/>
              </w:rPr>
            </w:pPr>
            <w:r w:rsidRPr="00D856BD">
              <w:rPr>
                <w:rFonts w:ascii="Calibri" w:hAnsi="Calibri" w:cs="Calibri"/>
                <w:sz w:val="22"/>
                <w:szCs w:val="20"/>
                <w:lang w:val="fr-CA"/>
              </w:rPr>
              <w:t>L'élève ne fait presque aucune erreur de prononciation et le message est toujours clairement compris.</w:t>
            </w:r>
          </w:p>
        </w:tc>
        <w:tc>
          <w:tcPr>
            <w:tcW w:w="2970" w:type="dxa"/>
          </w:tcPr>
          <w:p w:rsidR="00D856BD" w:rsidRPr="00D856BD" w:rsidRDefault="00D856BD" w:rsidP="00D856BD">
            <w:pPr>
              <w:rPr>
                <w:rFonts w:ascii="Calibri" w:hAnsi="Calibri" w:cs="Calibri"/>
                <w:sz w:val="22"/>
                <w:szCs w:val="20"/>
                <w:lang w:val="fr-CA"/>
              </w:rPr>
            </w:pPr>
            <w:r w:rsidRPr="00D856BD">
              <w:rPr>
                <w:rFonts w:ascii="Calibri" w:hAnsi="Calibri" w:cs="Calibri"/>
                <w:sz w:val="22"/>
                <w:szCs w:val="20"/>
                <w:lang w:val="fr-CA"/>
              </w:rPr>
              <w:t xml:space="preserve">L'élève utilise un vocabulaire </w:t>
            </w:r>
            <w:r w:rsidRPr="00D856BD">
              <w:rPr>
                <w:rFonts w:ascii="Calibri" w:eastAsiaTheme="minorEastAsia" w:hAnsi="Calibri" w:cs="Calibri"/>
                <w:sz w:val="22"/>
                <w:szCs w:val="20"/>
                <w:lang w:val="fr-CA"/>
              </w:rPr>
              <w:t>varié</w:t>
            </w:r>
            <w:r w:rsidRPr="00D856BD">
              <w:rPr>
                <w:rFonts w:ascii="Calibri" w:hAnsi="Calibri" w:cs="Calibri"/>
                <w:sz w:val="22"/>
                <w:szCs w:val="20"/>
                <w:lang w:val="fr-CA"/>
              </w:rPr>
              <w:t xml:space="preserve"> et une grammaire peu fautive. </w:t>
            </w:r>
          </w:p>
          <w:p w:rsidR="00D856BD" w:rsidRPr="00D856BD" w:rsidRDefault="00D856BD" w:rsidP="00D856BD">
            <w:pPr>
              <w:ind w:right="-108"/>
              <w:rPr>
                <w:rFonts w:ascii="Calibri" w:hAnsi="Calibri" w:cs="Calibri"/>
                <w:sz w:val="22"/>
                <w:szCs w:val="20"/>
                <w:lang w:val="fr-CA"/>
              </w:rPr>
            </w:pPr>
            <w:r w:rsidRPr="00D856BD">
              <w:rPr>
                <w:rFonts w:ascii="Calibri" w:hAnsi="Calibri" w:cs="Calibri"/>
                <w:sz w:val="22"/>
                <w:szCs w:val="20"/>
                <w:lang w:val="fr-CA"/>
              </w:rPr>
              <w:t xml:space="preserve">_ _ _ _ _ _ _ _ _ _ _ _ _ _ _ </w:t>
            </w:r>
          </w:p>
          <w:p w:rsidR="00D856BD" w:rsidRDefault="00D856BD" w:rsidP="00D856BD">
            <w:pPr>
              <w:rPr>
                <w:rFonts w:ascii="Calibri" w:hAnsi="Calibri" w:cs="Calibri"/>
                <w:sz w:val="22"/>
                <w:szCs w:val="20"/>
                <w:lang w:val="fr-CA"/>
              </w:rPr>
            </w:pPr>
            <w:r w:rsidRPr="00D856BD">
              <w:rPr>
                <w:rFonts w:ascii="Calibri" w:hAnsi="Calibri" w:cs="Calibri"/>
                <w:sz w:val="22"/>
                <w:szCs w:val="20"/>
                <w:lang w:val="fr-CA"/>
              </w:rPr>
              <w:t xml:space="preserve"> </w:t>
            </w:r>
          </w:p>
          <w:p w:rsidR="00D856BD" w:rsidRPr="00D856BD" w:rsidRDefault="00D856BD" w:rsidP="00D856BD">
            <w:pPr>
              <w:rPr>
                <w:rFonts w:ascii="Calibri" w:hAnsi="Calibri" w:cs="Calibri"/>
                <w:sz w:val="22"/>
                <w:szCs w:val="20"/>
                <w:lang w:val="fr-CA"/>
              </w:rPr>
            </w:pPr>
            <w:r w:rsidRPr="00D856BD">
              <w:rPr>
                <w:rFonts w:ascii="Calibri" w:hAnsi="Calibri" w:cs="Calibri"/>
                <w:sz w:val="22"/>
                <w:szCs w:val="20"/>
                <w:lang w:val="fr-CA"/>
              </w:rPr>
              <w:t xml:space="preserve">Le rythme et l'intonation identifie le type de phrase (ex. interrogatif, exclamatif).  </w:t>
            </w:r>
          </w:p>
          <w:p w:rsidR="00D856BD" w:rsidRDefault="00D856BD" w:rsidP="00D856BD">
            <w:pPr>
              <w:ind w:right="-108"/>
              <w:rPr>
                <w:rFonts w:ascii="Calibri" w:hAnsi="Calibri" w:cs="Calibri"/>
                <w:sz w:val="22"/>
                <w:szCs w:val="20"/>
                <w:lang w:val="fr-CA"/>
              </w:rPr>
            </w:pPr>
            <w:r w:rsidRPr="00D856BD">
              <w:rPr>
                <w:rFonts w:ascii="Calibri" w:hAnsi="Calibri" w:cs="Calibri"/>
                <w:sz w:val="22"/>
                <w:szCs w:val="20"/>
                <w:lang w:val="fr-CA"/>
              </w:rPr>
              <w:t xml:space="preserve">_ _ _ _ _ _ _ _ _ _ _ _ _ _ _ </w:t>
            </w:r>
          </w:p>
          <w:p w:rsidR="00D856BD" w:rsidRPr="00D856BD" w:rsidRDefault="00D856BD" w:rsidP="00D856BD">
            <w:pPr>
              <w:ind w:right="-108"/>
              <w:rPr>
                <w:rFonts w:ascii="Calibri" w:hAnsi="Calibri" w:cs="Calibri"/>
                <w:sz w:val="22"/>
                <w:szCs w:val="20"/>
                <w:lang w:val="fr-CA"/>
              </w:rPr>
            </w:pPr>
          </w:p>
          <w:p w:rsidR="00D856BD" w:rsidRPr="00D856BD" w:rsidRDefault="00D856BD" w:rsidP="00D856BD">
            <w:pPr>
              <w:rPr>
                <w:rFonts w:ascii="Calibri" w:hAnsi="Calibri" w:cs="Calibri"/>
                <w:sz w:val="22"/>
                <w:szCs w:val="20"/>
                <w:lang w:val="fr-CA"/>
              </w:rPr>
            </w:pPr>
            <w:r w:rsidRPr="00D856BD">
              <w:rPr>
                <w:rFonts w:ascii="Calibri" w:hAnsi="Calibri" w:cs="Calibri"/>
                <w:sz w:val="22"/>
                <w:szCs w:val="20"/>
                <w:lang w:val="fr-CA"/>
              </w:rPr>
              <w:t>L'élève fait parfois des erreurs de prononciation, mais le message est toujours compris.</w:t>
            </w:r>
          </w:p>
        </w:tc>
        <w:tc>
          <w:tcPr>
            <w:tcW w:w="3150" w:type="dxa"/>
          </w:tcPr>
          <w:p w:rsidR="00D856BD" w:rsidRPr="00D856BD" w:rsidRDefault="00D856BD" w:rsidP="00D856BD">
            <w:pPr>
              <w:rPr>
                <w:rFonts w:ascii="Calibri" w:hAnsi="Calibri" w:cs="Calibri"/>
                <w:sz w:val="22"/>
                <w:szCs w:val="20"/>
                <w:lang w:val="fr-CA"/>
              </w:rPr>
            </w:pPr>
            <w:r w:rsidRPr="00D856BD">
              <w:rPr>
                <w:rFonts w:ascii="Calibri" w:hAnsi="Calibri" w:cs="Calibri"/>
                <w:sz w:val="22"/>
                <w:szCs w:val="20"/>
                <w:lang w:val="fr-CA"/>
              </w:rPr>
              <w:t>L'élève utilise un vocabulaire limité et fait des erreurs de langue élémentaires.</w:t>
            </w:r>
          </w:p>
          <w:p w:rsidR="00D856BD" w:rsidRPr="00D856BD" w:rsidRDefault="00D856BD" w:rsidP="00D856BD">
            <w:pPr>
              <w:rPr>
                <w:rFonts w:ascii="Calibri" w:hAnsi="Calibri" w:cs="Calibri"/>
                <w:sz w:val="22"/>
                <w:szCs w:val="20"/>
                <w:lang w:val="fr-CA"/>
              </w:rPr>
            </w:pPr>
          </w:p>
          <w:p w:rsidR="00D856BD" w:rsidRPr="00D856BD" w:rsidRDefault="00D856BD" w:rsidP="00D856BD">
            <w:pPr>
              <w:rPr>
                <w:rFonts w:ascii="Calibri" w:hAnsi="Calibri" w:cs="Calibri"/>
                <w:sz w:val="22"/>
                <w:szCs w:val="20"/>
                <w:lang w:val="fr-CA"/>
              </w:rPr>
            </w:pPr>
          </w:p>
          <w:p w:rsidR="00D856BD" w:rsidRPr="00D856BD" w:rsidRDefault="00D856BD" w:rsidP="00D856BD">
            <w:pPr>
              <w:rPr>
                <w:rFonts w:ascii="Calibri" w:hAnsi="Calibri" w:cs="Calibri"/>
                <w:sz w:val="22"/>
                <w:szCs w:val="20"/>
                <w:lang w:val="fr-CA"/>
              </w:rPr>
            </w:pPr>
          </w:p>
          <w:p w:rsidR="00D856BD" w:rsidRDefault="00D856BD" w:rsidP="00D856BD">
            <w:pPr>
              <w:rPr>
                <w:rFonts w:ascii="Calibri" w:hAnsi="Calibri" w:cs="Calibri"/>
                <w:sz w:val="22"/>
                <w:szCs w:val="20"/>
                <w:lang w:val="fr-CA"/>
              </w:rPr>
            </w:pPr>
          </w:p>
          <w:p w:rsidR="00D856BD" w:rsidRPr="00D856BD" w:rsidRDefault="00D856BD" w:rsidP="00D856BD">
            <w:pPr>
              <w:rPr>
                <w:rFonts w:ascii="Calibri" w:hAnsi="Calibri" w:cs="Calibri"/>
                <w:sz w:val="22"/>
                <w:szCs w:val="20"/>
                <w:lang w:val="fr-CA"/>
              </w:rPr>
            </w:pPr>
          </w:p>
          <w:p w:rsidR="00D856BD" w:rsidRDefault="00D856BD" w:rsidP="00D856BD">
            <w:pPr>
              <w:ind w:right="-108"/>
              <w:rPr>
                <w:rFonts w:ascii="Calibri" w:hAnsi="Calibri" w:cs="Calibri"/>
                <w:sz w:val="22"/>
                <w:szCs w:val="20"/>
                <w:lang w:val="fr-CA"/>
              </w:rPr>
            </w:pPr>
            <w:r w:rsidRPr="00D856BD">
              <w:rPr>
                <w:rFonts w:ascii="Calibri" w:hAnsi="Calibri" w:cs="Calibri"/>
                <w:sz w:val="22"/>
                <w:szCs w:val="20"/>
                <w:lang w:val="fr-CA"/>
              </w:rPr>
              <w:t xml:space="preserve">_ _ _ _ _ _ _ _ _ _ _ _ _ _ _ </w:t>
            </w:r>
          </w:p>
          <w:p w:rsidR="00D856BD" w:rsidRPr="00D856BD" w:rsidRDefault="00D856BD" w:rsidP="00D856BD">
            <w:pPr>
              <w:ind w:right="-108"/>
              <w:rPr>
                <w:rFonts w:ascii="Calibri" w:hAnsi="Calibri" w:cs="Calibri"/>
                <w:sz w:val="22"/>
                <w:szCs w:val="20"/>
                <w:lang w:val="fr-CA"/>
              </w:rPr>
            </w:pPr>
          </w:p>
          <w:p w:rsidR="00D856BD" w:rsidRPr="00D856BD" w:rsidRDefault="00D856BD" w:rsidP="00D856BD">
            <w:pPr>
              <w:rPr>
                <w:rFonts w:ascii="Calibri" w:eastAsiaTheme="minorEastAsia" w:hAnsi="Calibri" w:cs="Calibri"/>
                <w:sz w:val="22"/>
                <w:szCs w:val="20"/>
                <w:lang w:val="fr-CA"/>
              </w:rPr>
            </w:pPr>
            <w:r w:rsidRPr="00D856BD">
              <w:rPr>
                <w:rFonts w:ascii="Calibri" w:hAnsi="Calibri" w:cs="Calibri"/>
                <w:sz w:val="22"/>
                <w:szCs w:val="20"/>
                <w:lang w:val="fr-CA"/>
              </w:rPr>
              <w:t>L'élève a des erreurs de prononciation et le message est parfois limité</w:t>
            </w:r>
            <w:r w:rsidRPr="00D856BD">
              <w:rPr>
                <w:rFonts w:ascii="Calibri" w:eastAsiaTheme="minorEastAsia" w:hAnsi="Calibri" w:cs="Calibri"/>
                <w:sz w:val="22"/>
                <w:szCs w:val="20"/>
                <w:lang w:val="fr-CA"/>
              </w:rPr>
              <w:t>.</w:t>
            </w:r>
          </w:p>
          <w:p w:rsidR="00D856BD" w:rsidRPr="00D856BD" w:rsidRDefault="00D856BD" w:rsidP="00D856BD">
            <w:pPr>
              <w:rPr>
                <w:rFonts w:ascii="Calibri" w:eastAsiaTheme="minorEastAsia" w:hAnsi="Calibri" w:cs="Calibri"/>
                <w:sz w:val="22"/>
                <w:szCs w:val="20"/>
                <w:lang w:val="fr-CA"/>
              </w:rPr>
            </w:pPr>
          </w:p>
        </w:tc>
        <w:tc>
          <w:tcPr>
            <w:tcW w:w="3150" w:type="dxa"/>
          </w:tcPr>
          <w:p w:rsidR="00D856BD" w:rsidRPr="00D856BD" w:rsidRDefault="00D856BD" w:rsidP="00D856BD">
            <w:pPr>
              <w:rPr>
                <w:rFonts w:ascii="Calibri" w:hAnsi="Calibri" w:cs="Calibri"/>
                <w:sz w:val="22"/>
                <w:szCs w:val="20"/>
                <w:lang w:val="fr-CA"/>
              </w:rPr>
            </w:pPr>
            <w:r w:rsidRPr="00D856BD">
              <w:rPr>
                <w:rFonts w:ascii="Calibri" w:hAnsi="Calibri" w:cs="Calibri"/>
                <w:sz w:val="22"/>
                <w:szCs w:val="20"/>
                <w:lang w:val="fr-CA"/>
              </w:rPr>
              <w:t>L'élève utilise un vocabulaire très limité et une grammaire de base.</w:t>
            </w:r>
          </w:p>
          <w:p w:rsidR="00D856BD" w:rsidRPr="00D856BD" w:rsidRDefault="00D856BD" w:rsidP="00D856BD">
            <w:pPr>
              <w:rPr>
                <w:rFonts w:ascii="Calibri" w:hAnsi="Calibri" w:cs="Calibri"/>
                <w:sz w:val="22"/>
                <w:szCs w:val="20"/>
                <w:lang w:val="fr-CA"/>
              </w:rPr>
            </w:pPr>
          </w:p>
          <w:p w:rsidR="00D856BD" w:rsidRPr="00D856BD" w:rsidRDefault="00D856BD" w:rsidP="00D856BD">
            <w:pPr>
              <w:rPr>
                <w:rFonts w:ascii="Calibri" w:hAnsi="Calibri" w:cs="Calibri"/>
                <w:sz w:val="22"/>
                <w:szCs w:val="20"/>
                <w:lang w:val="fr-CA"/>
              </w:rPr>
            </w:pPr>
          </w:p>
          <w:p w:rsidR="00D856BD" w:rsidRDefault="00D856BD" w:rsidP="00D856BD">
            <w:pPr>
              <w:rPr>
                <w:rFonts w:ascii="Calibri" w:hAnsi="Calibri" w:cs="Calibri"/>
                <w:sz w:val="22"/>
                <w:szCs w:val="20"/>
                <w:lang w:val="fr-CA"/>
              </w:rPr>
            </w:pPr>
          </w:p>
          <w:p w:rsidR="00D856BD" w:rsidRPr="00D856BD" w:rsidRDefault="00D856BD" w:rsidP="00D856BD">
            <w:pPr>
              <w:rPr>
                <w:rFonts w:ascii="Calibri" w:hAnsi="Calibri" w:cs="Calibri"/>
                <w:sz w:val="22"/>
                <w:szCs w:val="20"/>
                <w:lang w:val="fr-CA"/>
              </w:rPr>
            </w:pPr>
          </w:p>
          <w:p w:rsidR="00D856BD" w:rsidRPr="00D856BD" w:rsidRDefault="00D856BD" w:rsidP="00D856BD">
            <w:pPr>
              <w:rPr>
                <w:rFonts w:ascii="Calibri" w:hAnsi="Calibri" w:cs="Calibri"/>
                <w:sz w:val="22"/>
                <w:szCs w:val="20"/>
                <w:lang w:val="fr-CA"/>
              </w:rPr>
            </w:pPr>
          </w:p>
          <w:p w:rsidR="00D856BD" w:rsidRDefault="00D856BD" w:rsidP="00D856BD">
            <w:pPr>
              <w:ind w:right="-108"/>
              <w:rPr>
                <w:rFonts w:ascii="Calibri" w:hAnsi="Calibri" w:cs="Calibri"/>
                <w:sz w:val="22"/>
                <w:szCs w:val="20"/>
                <w:lang w:val="fr-CA"/>
              </w:rPr>
            </w:pPr>
            <w:r w:rsidRPr="00D856BD">
              <w:rPr>
                <w:rFonts w:ascii="Calibri" w:hAnsi="Calibri" w:cs="Calibri"/>
                <w:sz w:val="22"/>
                <w:szCs w:val="20"/>
                <w:lang w:val="fr-CA"/>
              </w:rPr>
              <w:t xml:space="preserve">_ _ _ _ _ _ _ _ _ _ _ _ _ _ _ </w:t>
            </w:r>
          </w:p>
          <w:p w:rsidR="00D856BD" w:rsidRPr="00D856BD" w:rsidRDefault="00D856BD" w:rsidP="00D856BD">
            <w:pPr>
              <w:ind w:right="-108"/>
              <w:rPr>
                <w:rFonts w:ascii="Calibri" w:hAnsi="Calibri" w:cs="Calibri"/>
                <w:sz w:val="22"/>
                <w:szCs w:val="20"/>
                <w:lang w:val="fr-CA"/>
              </w:rPr>
            </w:pPr>
          </w:p>
          <w:p w:rsidR="00D856BD" w:rsidRPr="00D856BD" w:rsidRDefault="00D856BD" w:rsidP="00D856BD">
            <w:pPr>
              <w:rPr>
                <w:sz w:val="22"/>
                <w:szCs w:val="20"/>
                <w:lang w:val="fr-CA"/>
              </w:rPr>
            </w:pPr>
            <w:r w:rsidRPr="00D856BD">
              <w:rPr>
                <w:rFonts w:ascii="Calibri" w:hAnsi="Calibri" w:cs="Calibri"/>
                <w:sz w:val="22"/>
                <w:szCs w:val="20"/>
                <w:lang w:val="fr-CA"/>
              </w:rPr>
              <w:t>La prononciation de l'élève empêche la compréhension du message.</w:t>
            </w:r>
            <w:r w:rsidRPr="00D856BD">
              <w:rPr>
                <w:sz w:val="22"/>
                <w:szCs w:val="20"/>
                <w:lang w:val="fr-CA"/>
              </w:rPr>
              <w:t xml:space="preserve"> </w:t>
            </w:r>
          </w:p>
        </w:tc>
      </w:tr>
      <w:tr w:rsidR="00D856BD" w:rsidRPr="00E12D71" w:rsidTr="00162768">
        <w:trPr>
          <w:trHeight w:val="1487"/>
        </w:trPr>
        <w:tc>
          <w:tcPr>
            <w:tcW w:w="2498" w:type="dxa"/>
          </w:tcPr>
          <w:p w:rsidR="00D856BD" w:rsidRPr="009E4DB2" w:rsidRDefault="00D856BD" w:rsidP="00D856BD">
            <w:pPr>
              <w:rPr>
                <w:rFonts w:ascii="Calibri" w:eastAsiaTheme="minorEastAsia" w:hAnsi="Calibri" w:cs="Calibri"/>
                <w:b/>
                <w:lang w:val="fr-CA"/>
              </w:rPr>
            </w:pPr>
            <w:r w:rsidRPr="009E4DB2">
              <w:rPr>
                <w:rFonts w:ascii="Calibri" w:eastAsiaTheme="minorEastAsia" w:hAnsi="Calibri" w:cs="Calibri"/>
                <w:b/>
                <w:sz w:val="28"/>
                <w:lang w:val="fr-CA"/>
              </w:rPr>
              <w:t>Degrés de présence de l'anglais</w:t>
            </w:r>
          </w:p>
        </w:tc>
        <w:tc>
          <w:tcPr>
            <w:tcW w:w="2920" w:type="dxa"/>
          </w:tcPr>
          <w:p w:rsidR="00D856BD" w:rsidRPr="00D856BD" w:rsidRDefault="00D856BD" w:rsidP="00D856BD">
            <w:pPr>
              <w:rPr>
                <w:rFonts w:ascii="Calibri" w:hAnsi="Calibri" w:cs="Calibri"/>
                <w:sz w:val="22"/>
                <w:szCs w:val="20"/>
                <w:lang w:val="fr-CA"/>
              </w:rPr>
            </w:pPr>
            <w:r w:rsidRPr="00D856BD">
              <w:rPr>
                <w:rFonts w:ascii="Calibri" w:hAnsi="Calibri" w:cs="Calibri"/>
                <w:sz w:val="22"/>
                <w:szCs w:val="20"/>
                <w:lang w:val="fr-CA"/>
              </w:rPr>
              <w:t xml:space="preserve">L'élève s'engage à parler uniquement en français.  </w:t>
            </w:r>
          </w:p>
        </w:tc>
        <w:tc>
          <w:tcPr>
            <w:tcW w:w="2970" w:type="dxa"/>
          </w:tcPr>
          <w:p w:rsidR="00D856BD" w:rsidRPr="00D856BD" w:rsidRDefault="00D856BD" w:rsidP="00162768">
            <w:pPr>
              <w:rPr>
                <w:rFonts w:ascii="Calibri" w:hAnsi="Calibri" w:cs="Calibri"/>
                <w:sz w:val="22"/>
                <w:szCs w:val="20"/>
                <w:lang w:val="fr-CA"/>
              </w:rPr>
            </w:pPr>
            <w:r w:rsidRPr="00D856BD">
              <w:rPr>
                <w:rFonts w:ascii="Calibri" w:hAnsi="Calibri" w:cs="Calibri"/>
                <w:sz w:val="22"/>
                <w:szCs w:val="20"/>
                <w:lang w:val="fr-CA"/>
              </w:rPr>
              <w:t xml:space="preserve">L'élève parle </w:t>
            </w:r>
            <w:r>
              <w:rPr>
                <w:rFonts w:ascii="Calibri" w:hAnsi="Calibri" w:cs="Calibri"/>
                <w:sz w:val="22"/>
                <w:szCs w:val="20"/>
                <w:lang w:val="fr-CA"/>
              </w:rPr>
              <w:t xml:space="preserve">normalement </w:t>
            </w:r>
            <w:r w:rsidRPr="00D856BD">
              <w:rPr>
                <w:rFonts w:ascii="Calibri" w:hAnsi="Calibri" w:cs="Calibri"/>
                <w:sz w:val="22"/>
                <w:szCs w:val="20"/>
                <w:lang w:val="fr-CA"/>
              </w:rPr>
              <w:t>avec ses pairs en français</w:t>
            </w:r>
            <w:r w:rsidR="00162768">
              <w:rPr>
                <w:rFonts w:ascii="Calibri" w:hAnsi="Calibri" w:cs="Calibri"/>
                <w:sz w:val="22"/>
                <w:szCs w:val="20"/>
                <w:lang w:val="fr-CA"/>
              </w:rPr>
              <w:t>;  l</w:t>
            </w:r>
            <w:r w:rsidRPr="00D856BD">
              <w:rPr>
                <w:rFonts w:ascii="Calibri" w:hAnsi="Calibri" w:cs="Calibri"/>
                <w:sz w:val="22"/>
                <w:szCs w:val="20"/>
                <w:lang w:val="fr-CA"/>
              </w:rPr>
              <w:t>'anglais est rarement utilis</w:t>
            </w:r>
            <w:r>
              <w:rPr>
                <w:rFonts w:ascii="Calibri" w:hAnsi="Calibri" w:cs="Calibri"/>
                <w:sz w:val="22"/>
                <w:szCs w:val="20"/>
                <w:lang w:val="fr-CA"/>
              </w:rPr>
              <w:t>é</w:t>
            </w:r>
            <w:r w:rsidR="00162768">
              <w:rPr>
                <w:rFonts w:ascii="Calibri" w:hAnsi="Calibri" w:cs="Calibri"/>
                <w:sz w:val="22"/>
                <w:szCs w:val="20"/>
                <w:lang w:val="fr-CA"/>
              </w:rPr>
              <w:t>.</w:t>
            </w:r>
          </w:p>
        </w:tc>
        <w:tc>
          <w:tcPr>
            <w:tcW w:w="3150" w:type="dxa"/>
          </w:tcPr>
          <w:p w:rsidR="00D856BD" w:rsidRPr="00D856BD" w:rsidRDefault="00D856BD" w:rsidP="00D856BD">
            <w:pPr>
              <w:rPr>
                <w:rFonts w:ascii="Calibri" w:hAnsi="Calibri" w:cs="Calibri"/>
                <w:sz w:val="22"/>
                <w:szCs w:val="20"/>
                <w:lang w:val="fr-CA"/>
              </w:rPr>
            </w:pPr>
            <w:r w:rsidRPr="00D856BD">
              <w:rPr>
                <w:rFonts w:ascii="Calibri" w:hAnsi="Calibri" w:cs="Calibri"/>
                <w:sz w:val="22"/>
                <w:szCs w:val="20"/>
                <w:lang w:val="fr-CA"/>
              </w:rPr>
              <w:t xml:space="preserve">L'élève utilise </w:t>
            </w:r>
            <w:r>
              <w:rPr>
                <w:rFonts w:ascii="Calibri" w:hAnsi="Calibri" w:cs="Calibri"/>
                <w:sz w:val="22"/>
                <w:szCs w:val="20"/>
                <w:lang w:val="fr-CA"/>
              </w:rPr>
              <w:t>souvent</w:t>
            </w:r>
            <w:r w:rsidRPr="00D856BD">
              <w:rPr>
                <w:rFonts w:ascii="Calibri" w:hAnsi="Calibri" w:cs="Calibri"/>
                <w:sz w:val="22"/>
                <w:szCs w:val="20"/>
                <w:lang w:val="fr-CA"/>
              </w:rPr>
              <w:t xml:space="preserve"> l'anglais, parfois le français pour communiquer avec ses pairs.</w:t>
            </w:r>
          </w:p>
        </w:tc>
        <w:tc>
          <w:tcPr>
            <w:tcW w:w="3150" w:type="dxa"/>
          </w:tcPr>
          <w:p w:rsidR="00D856BD" w:rsidRPr="00D856BD" w:rsidRDefault="00D856BD" w:rsidP="00D856BD">
            <w:pPr>
              <w:rPr>
                <w:rFonts w:ascii="Calibri" w:hAnsi="Calibri" w:cs="Calibri"/>
                <w:sz w:val="22"/>
                <w:szCs w:val="20"/>
                <w:lang w:val="fr-CA"/>
              </w:rPr>
            </w:pPr>
            <w:r w:rsidRPr="00D856BD">
              <w:rPr>
                <w:rFonts w:ascii="Calibri" w:hAnsi="Calibri" w:cs="Calibri"/>
                <w:sz w:val="22"/>
                <w:szCs w:val="20"/>
                <w:lang w:val="fr-CA"/>
              </w:rPr>
              <w:t>L'élève utilise toujours l'anglais pour communiquer avec ses pairs.</w:t>
            </w:r>
          </w:p>
        </w:tc>
      </w:tr>
    </w:tbl>
    <w:p w:rsidR="00772D46" w:rsidRPr="000349E0" w:rsidRDefault="00772D46" w:rsidP="000349E0">
      <w:pPr>
        <w:rPr>
          <w:rFonts w:ascii="Balloonist SF" w:hAnsi="Balloonist SF"/>
          <w:sz w:val="18"/>
          <w:lang w:val="fr-CA"/>
        </w:rPr>
      </w:pPr>
    </w:p>
    <w:sectPr w:rsidR="00772D46" w:rsidRPr="000349E0" w:rsidSect="00D856BD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58A" w:rsidRDefault="00A8258A" w:rsidP="00BA4D4A">
      <w:r>
        <w:separator/>
      </w:r>
    </w:p>
  </w:endnote>
  <w:endnote w:type="continuationSeparator" w:id="0">
    <w:p w:rsidR="00A8258A" w:rsidRDefault="00A8258A" w:rsidP="00BA4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lloonist SF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58A" w:rsidRDefault="00A8258A" w:rsidP="00BA4D4A">
      <w:r>
        <w:separator/>
      </w:r>
    </w:p>
  </w:footnote>
  <w:footnote w:type="continuationSeparator" w:id="0">
    <w:p w:rsidR="00A8258A" w:rsidRDefault="00A8258A" w:rsidP="00BA4D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libri" w:eastAsiaTheme="majorEastAsia" w:hAnsi="Calibri" w:cs="Calibri"/>
        <w:sz w:val="22"/>
        <w:szCs w:val="32"/>
        <w:lang w:val="fr-CA"/>
      </w:rPr>
      <w:alias w:val="Title"/>
      <w:id w:val="77738743"/>
      <w:placeholder>
        <w:docPart w:val="E72D95832B3D42D9B14B1B7D8185398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A4D4A" w:rsidRPr="00214EB3" w:rsidRDefault="00BA4D4A" w:rsidP="00233186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="Calibri" w:eastAsiaTheme="majorEastAsia" w:hAnsi="Calibri" w:cs="Calibri"/>
            <w:sz w:val="22"/>
            <w:szCs w:val="32"/>
            <w:lang w:val="fr-CA"/>
          </w:rPr>
        </w:pPr>
        <w:r w:rsidRPr="00214EB3">
          <w:rPr>
            <w:rFonts w:ascii="Calibri" w:eastAsiaTheme="majorEastAsia" w:hAnsi="Calibri" w:cs="Calibri"/>
            <w:sz w:val="22"/>
            <w:szCs w:val="32"/>
            <w:lang w:val="fr-CA"/>
          </w:rPr>
          <w:t xml:space="preserve">École KLO Middle </w:t>
        </w:r>
        <w:proofErr w:type="spellStart"/>
        <w:r w:rsidRPr="00214EB3">
          <w:rPr>
            <w:rFonts w:ascii="Calibri" w:eastAsiaTheme="majorEastAsia" w:hAnsi="Calibri" w:cs="Calibri"/>
            <w:sz w:val="22"/>
            <w:szCs w:val="32"/>
            <w:lang w:val="fr-CA"/>
          </w:rPr>
          <w:t>School</w:t>
        </w:r>
        <w:proofErr w:type="spellEnd"/>
        <w:r w:rsidRPr="00214EB3">
          <w:rPr>
            <w:rFonts w:ascii="Calibri" w:eastAsiaTheme="majorEastAsia" w:hAnsi="Calibri" w:cs="Calibri"/>
            <w:sz w:val="22"/>
            <w:szCs w:val="32"/>
            <w:lang w:val="fr-CA"/>
          </w:rPr>
          <w:t xml:space="preserve">    Département d’Immersion</w:t>
        </w:r>
      </w:p>
    </w:sdtContent>
  </w:sdt>
  <w:p w:rsidR="00233186" w:rsidRPr="00214EB3" w:rsidRDefault="00233186" w:rsidP="00214EB3">
    <w:pPr>
      <w:ind w:left="3600"/>
      <w:rPr>
        <w:rFonts w:ascii="Calibri" w:hAnsi="Calibri" w:cs="Calibri"/>
        <w:b/>
        <w:sz w:val="48"/>
        <w:u w:val="single"/>
        <w:lang w:val="fr-CA"/>
      </w:rPr>
    </w:pPr>
    <w:r w:rsidRPr="00214EB3">
      <w:rPr>
        <w:rFonts w:ascii="Calibri" w:hAnsi="Calibri" w:cs="Calibri"/>
        <w:b/>
        <w:sz w:val="52"/>
        <w:u w:val="single"/>
        <w:lang w:val="fr-CA"/>
      </w:rPr>
      <w:t>Évaluation du français oral</w:t>
    </w:r>
  </w:p>
  <w:p w:rsidR="00BA4D4A" w:rsidRPr="000349E0" w:rsidRDefault="00BA4D4A">
    <w:pPr>
      <w:pStyle w:val="Header"/>
      <w:rPr>
        <w:sz w:val="2"/>
        <w:lang w:val="fr-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A08E6"/>
    <w:multiLevelType w:val="hybridMultilevel"/>
    <w:tmpl w:val="239C9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86859"/>
    <w:multiLevelType w:val="hybridMultilevel"/>
    <w:tmpl w:val="24C28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9006A3"/>
    <w:multiLevelType w:val="hybridMultilevel"/>
    <w:tmpl w:val="70A6E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4F4482"/>
    <w:multiLevelType w:val="hybridMultilevel"/>
    <w:tmpl w:val="DD4C4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C2A"/>
    <w:rsid w:val="000349E0"/>
    <w:rsid w:val="001078D7"/>
    <w:rsid w:val="00162768"/>
    <w:rsid w:val="00214EB3"/>
    <w:rsid w:val="00233186"/>
    <w:rsid w:val="00403CED"/>
    <w:rsid w:val="00505CAA"/>
    <w:rsid w:val="005415FD"/>
    <w:rsid w:val="005E2B64"/>
    <w:rsid w:val="006760CE"/>
    <w:rsid w:val="00737705"/>
    <w:rsid w:val="00766AC8"/>
    <w:rsid w:val="00772D46"/>
    <w:rsid w:val="00812FE6"/>
    <w:rsid w:val="008D5464"/>
    <w:rsid w:val="009136FB"/>
    <w:rsid w:val="009E4DB2"/>
    <w:rsid w:val="00A20265"/>
    <w:rsid w:val="00A8258A"/>
    <w:rsid w:val="00A942D5"/>
    <w:rsid w:val="00AB5E56"/>
    <w:rsid w:val="00B02A26"/>
    <w:rsid w:val="00BA4D4A"/>
    <w:rsid w:val="00D856BD"/>
    <w:rsid w:val="00DA19A2"/>
    <w:rsid w:val="00DB5017"/>
    <w:rsid w:val="00DC367A"/>
    <w:rsid w:val="00E12D71"/>
    <w:rsid w:val="00F20C2A"/>
    <w:rsid w:val="00F50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1E77C70-814C-4BAD-95AD-1800235BE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6F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36F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36F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36F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36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136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36F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36F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36F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36F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36F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36F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36F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36F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36F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36F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36F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36F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136F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136F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136F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36F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136F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136FB"/>
    <w:rPr>
      <w:b/>
      <w:bCs/>
    </w:rPr>
  </w:style>
  <w:style w:type="character" w:styleId="Emphasis">
    <w:name w:val="Emphasis"/>
    <w:basedOn w:val="DefaultParagraphFont"/>
    <w:uiPriority w:val="20"/>
    <w:qFormat/>
    <w:rsid w:val="009136F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136FB"/>
    <w:rPr>
      <w:szCs w:val="32"/>
    </w:rPr>
  </w:style>
  <w:style w:type="paragraph" w:styleId="ListParagraph">
    <w:name w:val="List Paragraph"/>
    <w:basedOn w:val="Normal"/>
    <w:uiPriority w:val="34"/>
    <w:qFormat/>
    <w:rsid w:val="009136F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136F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136F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136F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136FB"/>
    <w:rPr>
      <w:b/>
      <w:i/>
      <w:sz w:val="24"/>
    </w:rPr>
  </w:style>
  <w:style w:type="character" w:styleId="SubtleEmphasis">
    <w:name w:val="Subtle Emphasis"/>
    <w:uiPriority w:val="19"/>
    <w:qFormat/>
    <w:rsid w:val="009136F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136F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136F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136F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136F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136FB"/>
    <w:pPr>
      <w:outlineLvl w:val="9"/>
    </w:pPr>
  </w:style>
  <w:style w:type="table" w:styleId="TableGrid">
    <w:name w:val="Table Grid"/>
    <w:basedOn w:val="TableNormal"/>
    <w:uiPriority w:val="59"/>
    <w:rsid w:val="00F20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A4D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4D4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A4D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4D4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4D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D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72D95832B3D42D9B14B1B7D81853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7D6EA-A2CB-4D16-B3C7-657DFD4EDCCE}"/>
      </w:docPartPr>
      <w:docPartBody>
        <w:p w:rsidR="00CF37FA" w:rsidRDefault="00802C64" w:rsidP="00802C64">
          <w:pPr>
            <w:pStyle w:val="E72D95832B3D42D9B14B1B7D8185398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lloonist SF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C64"/>
    <w:rsid w:val="0003480E"/>
    <w:rsid w:val="00347C9E"/>
    <w:rsid w:val="00622C20"/>
    <w:rsid w:val="00802C64"/>
    <w:rsid w:val="00CF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72D95832B3D42D9B14B1B7D8185398A">
    <w:name w:val="E72D95832B3D42D9B14B1B7D8185398A"/>
    <w:rsid w:val="00802C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B0F6C-CE11-450E-AE05-BF201C8AE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École KLO Middle School    Département d’Immersion</vt:lpstr>
    </vt:vector>
  </TitlesOfParts>
  <Company/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École KLO Middle School    Département d’Immersion</dc:title>
  <dc:creator>teacher</dc:creator>
  <cp:lastModifiedBy>Chilcoton</cp:lastModifiedBy>
  <cp:revision>2</cp:revision>
  <dcterms:created xsi:type="dcterms:W3CDTF">2016-09-07T13:21:00Z</dcterms:created>
  <dcterms:modified xsi:type="dcterms:W3CDTF">2016-09-07T13:21:00Z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 Context">
    <vt:lpwstr>French</vt:lpwstr>
  </property>
</Properties>
</file>